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0CB31" w14:textId="77777777"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МИНИСТЕРСТВО ОБРАЗОВАНИЯ, НАУКИ И МОЛОДЕЖИ</w:t>
      </w:r>
    </w:p>
    <w:p w14:paraId="729011C1" w14:textId="77777777"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РЕСПУБЛИКИ КРЫМ</w:t>
      </w:r>
    </w:p>
    <w:p w14:paraId="1C061C2A" w14:textId="77777777"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ГБПОУ РК «КЕРЧЕНСКИЙ ПОЛИТЕХНИЧЕСКИЙ КОЛЛЕДЖ»</w:t>
      </w:r>
    </w:p>
    <w:p w14:paraId="31734542" w14:textId="77777777" w:rsidR="001F67FE" w:rsidRPr="00441513" w:rsidRDefault="001F67FE" w:rsidP="001F67FE">
      <w:pPr>
        <w:spacing w:before="39" w:line="273" w:lineRule="auto"/>
        <w:ind w:left="617" w:right="523"/>
        <w:jc w:val="center"/>
        <w:rPr>
          <w:rFonts w:ascii="Times New Roman" w:hAnsi="Times New Roman" w:cs="Times New Roman"/>
          <w:sz w:val="24"/>
          <w:szCs w:val="24"/>
        </w:rPr>
      </w:pPr>
    </w:p>
    <w:p w14:paraId="2E34D230" w14:textId="77777777" w:rsidR="001F67FE" w:rsidRPr="00441513" w:rsidRDefault="001F67FE" w:rsidP="001F67FE">
      <w:pPr>
        <w:rPr>
          <w:rFonts w:ascii="Times New Roman" w:hAnsi="Times New Roman" w:cs="Times New Roman"/>
          <w:sz w:val="24"/>
          <w:szCs w:val="24"/>
        </w:rPr>
      </w:pPr>
    </w:p>
    <w:tbl>
      <w:tblPr>
        <w:tblW w:w="0" w:type="auto"/>
        <w:tblInd w:w="-108" w:type="dxa"/>
        <w:tblLook w:val="04A0" w:firstRow="1" w:lastRow="0" w:firstColumn="1" w:lastColumn="0" w:noHBand="0" w:noVBand="1"/>
      </w:tblPr>
      <w:tblGrid>
        <w:gridCol w:w="5778"/>
        <w:gridCol w:w="3793"/>
      </w:tblGrid>
      <w:tr w:rsidR="001F67FE" w:rsidRPr="009718C8" w14:paraId="6F115A1E" w14:textId="77777777" w:rsidTr="00C41427">
        <w:tc>
          <w:tcPr>
            <w:tcW w:w="5778" w:type="dxa"/>
          </w:tcPr>
          <w:p w14:paraId="3B7053C7"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 xml:space="preserve">Введено в действие </w:t>
            </w:r>
          </w:p>
          <w:p w14:paraId="5F4AD90D"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 xml:space="preserve">приказом директора </w:t>
            </w:r>
          </w:p>
          <w:p w14:paraId="5575A6CE"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от «____» _________ 20____ г.</w:t>
            </w:r>
          </w:p>
          <w:p w14:paraId="1D8D19EF"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sz w:val="24"/>
                <w:szCs w:val="24"/>
              </w:rPr>
              <w:t>№ ____________</w:t>
            </w:r>
          </w:p>
        </w:tc>
        <w:tc>
          <w:tcPr>
            <w:tcW w:w="3793" w:type="dxa"/>
          </w:tcPr>
          <w:p w14:paraId="4928AB48"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caps/>
                <w:sz w:val="24"/>
                <w:szCs w:val="24"/>
              </w:rPr>
              <w:t>УТВЕРЖДАЮ</w:t>
            </w:r>
          </w:p>
          <w:p w14:paraId="383FD19B"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sz w:val="24"/>
                <w:szCs w:val="24"/>
              </w:rPr>
              <w:t>Зам. директора по</w:t>
            </w:r>
            <w:r>
              <w:rPr>
                <w:rFonts w:ascii="Times New Roman" w:hAnsi="Times New Roman" w:cs="Times New Roman"/>
                <w:sz w:val="24"/>
                <w:szCs w:val="24"/>
              </w:rPr>
              <w:t xml:space="preserve"> УР</w:t>
            </w:r>
          </w:p>
          <w:p w14:paraId="03590918" w14:textId="0E511CB0"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caps/>
                <w:sz w:val="24"/>
                <w:szCs w:val="24"/>
              </w:rPr>
              <w:t xml:space="preserve">________________ </w:t>
            </w:r>
            <w:r w:rsidR="006C47AE">
              <w:rPr>
                <w:rFonts w:ascii="Times New Roman" w:hAnsi="Times New Roman" w:cs="Times New Roman"/>
                <w:caps/>
                <w:sz w:val="24"/>
                <w:szCs w:val="24"/>
              </w:rPr>
              <w:t xml:space="preserve"> С.В. </w:t>
            </w:r>
            <w:r w:rsidR="00A20E74">
              <w:rPr>
                <w:rFonts w:ascii="Times New Roman" w:hAnsi="Times New Roman" w:cs="Times New Roman"/>
                <w:caps/>
                <w:sz w:val="24"/>
                <w:szCs w:val="24"/>
              </w:rPr>
              <w:t>К</w:t>
            </w:r>
            <w:r w:rsidR="00A20E74">
              <w:rPr>
                <w:rFonts w:ascii="Times New Roman" w:hAnsi="Times New Roman" w:cs="Times New Roman"/>
                <w:sz w:val="24"/>
                <w:szCs w:val="24"/>
              </w:rPr>
              <w:t>азак</w:t>
            </w:r>
            <w:r w:rsidR="00A20E74">
              <w:rPr>
                <w:rFonts w:ascii="Times New Roman" w:hAnsi="Times New Roman" w:cs="Times New Roman"/>
                <w:caps/>
                <w:sz w:val="24"/>
                <w:szCs w:val="24"/>
              </w:rPr>
              <w:t xml:space="preserve"> </w:t>
            </w:r>
          </w:p>
          <w:p w14:paraId="09BE92C6"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p>
        </w:tc>
      </w:tr>
    </w:tbl>
    <w:p w14:paraId="07BB26D7" w14:textId="77777777" w:rsidR="001F67FE" w:rsidRPr="00441513" w:rsidRDefault="001F67FE" w:rsidP="001F67FE">
      <w:pPr>
        <w:rPr>
          <w:rFonts w:ascii="Times New Roman" w:hAnsi="Times New Roman" w:cs="Times New Roman"/>
          <w:sz w:val="24"/>
          <w:szCs w:val="24"/>
        </w:rPr>
      </w:pPr>
    </w:p>
    <w:p w14:paraId="31CDB5FC" w14:textId="77777777" w:rsidR="001F67FE" w:rsidRPr="00441513" w:rsidRDefault="001F67FE" w:rsidP="001F67FE">
      <w:pPr>
        <w:rPr>
          <w:rFonts w:ascii="Times New Roman" w:hAnsi="Times New Roman" w:cs="Times New Roman"/>
          <w:sz w:val="24"/>
          <w:szCs w:val="24"/>
        </w:rPr>
      </w:pPr>
    </w:p>
    <w:p w14:paraId="3BCB6102" w14:textId="77777777" w:rsidR="001F67FE" w:rsidRPr="00441513" w:rsidRDefault="001F67FE" w:rsidP="001F67FE">
      <w:pPr>
        <w:rPr>
          <w:rFonts w:ascii="Times New Roman" w:hAnsi="Times New Roman" w:cs="Times New Roman"/>
          <w:sz w:val="24"/>
          <w:szCs w:val="24"/>
        </w:rPr>
      </w:pPr>
    </w:p>
    <w:p w14:paraId="0455691D" w14:textId="77777777" w:rsidR="001F67FE" w:rsidRPr="00441513" w:rsidRDefault="001F67FE" w:rsidP="001F67FE">
      <w:pPr>
        <w:rPr>
          <w:rFonts w:ascii="Times New Roman" w:hAnsi="Times New Roman" w:cs="Times New Roman"/>
          <w:sz w:val="24"/>
          <w:szCs w:val="24"/>
        </w:rPr>
      </w:pPr>
    </w:p>
    <w:p w14:paraId="5BAE39C7" w14:textId="77777777" w:rsidR="001F67FE" w:rsidRPr="00441513" w:rsidRDefault="001F67FE" w:rsidP="001F67FE">
      <w:pPr>
        <w:rPr>
          <w:rFonts w:ascii="Times New Roman" w:hAnsi="Times New Roman" w:cs="Times New Roman"/>
          <w:sz w:val="24"/>
          <w:szCs w:val="24"/>
        </w:rPr>
      </w:pPr>
    </w:p>
    <w:p w14:paraId="45EB62A1" w14:textId="77777777" w:rsidR="001F67FE" w:rsidRPr="00441513" w:rsidRDefault="001F67FE" w:rsidP="001F67FE">
      <w:pPr>
        <w:rPr>
          <w:rFonts w:ascii="Times New Roman" w:hAnsi="Times New Roman" w:cs="Times New Roman"/>
          <w:sz w:val="24"/>
          <w:szCs w:val="24"/>
        </w:rPr>
      </w:pPr>
    </w:p>
    <w:p w14:paraId="7233A46F" w14:textId="77777777" w:rsidR="001F67FE" w:rsidRPr="00441513" w:rsidRDefault="001F67FE" w:rsidP="001F67FE">
      <w:pPr>
        <w:rPr>
          <w:rFonts w:ascii="Times New Roman" w:hAnsi="Times New Roman" w:cs="Times New Roman"/>
          <w:sz w:val="24"/>
          <w:szCs w:val="24"/>
        </w:rPr>
      </w:pPr>
    </w:p>
    <w:p w14:paraId="42383062" w14:textId="77777777" w:rsidR="001F67FE" w:rsidRPr="00441513" w:rsidRDefault="001F67FE" w:rsidP="001F67FE">
      <w:pPr>
        <w:rPr>
          <w:rFonts w:ascii="Times New Roman" w:hAnsi="Times New Roman" w:cs="Times New Roman"/>
          <w:sz w:val="24"/>
          <w:szCs w:val="24"/>
        </w:rPr>
      </w:pPr>
    </w:p>
    <w:p w14:paraId="00A4F566" w14:textId="77777777" w:rsidR="001F67FE" w:rsidRPr="00441513" w:rsidRDefault="001F67FE" w:rsidP="001F67FE">
      <w:pPr>
        <w:rPr>
          <w:rFonts w:ascii="Times New Roman" w:hAnsi="Times New Roman" w:cs="Times New Roman"/>
          <w:sz w:val="24"/>
          <w:szCs w:val="24"/>
        </w:rPr>
      </w:pPr>
    </w:p>
    <w:p w14:paraId="5366FCB5" w14:textId="77777777" w:rsidR="001F67FE" w:rsidRPr="00441513" w:rsidRDefault="001F67FE" w:rsidP="001F67FE">
      <w:pPr>
        <w:rPr>
          <w:rFonts w:ascii="Times New Roman" w:hAnsi="Times New Roman" w:cs="Times New Roman"/>
          <w:sz w:val="24"/>
          <w:szCs w:val="24"/>
        </w:rPr>
      </w:pPr>
    </w:p>
    <w:p w14:paraId="30F97D81" w14:textId="081E5961"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Рабочая</w:t>
      </w:r>
      <w:r w:rsidR="002769ED">
        <w:rPr>
          <w:rFonts w:ascii="Times New Roman" w:hAnsi="Times New Roman" w:cs="Times New Roman"/>
          <w:b/>
          <w:caps/>
          <w:sz w:val="28"/>
          <w:szCs w:val="28"/>
        </w:rPr>
        <w:t xml:space="preserve"> </w:t>
      </w:r>
      <w:r w:rsidRPr="00144BB0">
        <w:rPr>
          <w:rFonts w:ascii="Times New Roman" w:hAnsi="Times New Roman" w:cs="Times New Roman"/>
          <w:b/>
          <w:caps/>
          <w:sz w:val="28"/>
          <w:szCs w:val="28"/>
        </w:rPr>
        <w:t>ПРОГРАММа УЧЕБНОЙ ДИСЦИПЛИНЫ</w:t>
      </w:r>
    </w:p>
    <w:p w14:paraId="6E508352" w14:textId="77777777" w:rsidR="001F67FE" w:rsidRPr="00441513" w:rsidRDefault="001F67FE" w:rsidP="001F67FE">
      <w:pPr>
        <w:spacing w:before="1"/>
        <w:rPr>
          <w:rFonts w:ascii="Times New Roman" w:hAnsi="Times New Roman" w:cs="Times New Roman"/>
          <w:b/>
          <w:sz w:val="24"/>
          <w:szCs w:val="24"/>
        </w:rPr>
      </w:pPr>
    </w:p>
    <w:p w14:paraId="21CAC93E" w14:textId="04564E25" w:rsidR="001F67FE" w:rsidRPr="000D6B84" w:rsidRDefault="001F67FE" w:rsidP="001F67FE">
      <w:pPr>
        <w:pStyle w:val="21"/>
        <w:ind w:left="617" w:right="523"/>
        <w:rPr>
          <w:b/>
          <w:i w:val="0"/>
          <w:iCs w:val="0"/>
          <w:lang w:val="uk-UA"/>
        </w:rPr>
      </w:pPr>
      <w:r w:rsidRPr="000D6B84">
        <w:rPr>
          <w:b/>
          <w:i w:val="0"/>
          <w:iCs w:val="0"/>
          <w:lang w:val="uk-UA"/>
        </w:rPr>
        <w:t>ОУД</w:t>
      </w:r>
      <w:r w:rsidR="000D6B84" w:rsidRPr="000D6B84">
        <w:rPr>
          <w:b/>
          <w:i w:val="0"/>
          <w:iCs w:val="0"/>
          <w:lang w:val="uk-UA"/>
        </w:rPr>
        <w:t xml:space="preserve"> </w:t>
      </w:r>
      <w:r w:rsidRPr="000D6B84">
        <w:rPr>
          <w:b/>
          <w:i w:val="0"/>
          <w:iCs w:val="0"/>
          <w:lang w:val="uk-UA"/>
        </w:rPr>
        <w:t>0</w:t>
      </w:r>
      <w:r w:rsidR="00D6721F" w:rsidRPr="000D6B84">
        <w:rPr>
          <w:b/>
          <w:i w:val="0"/>
          <w:iCs w:val="0"/>
          <w:lang w:val="uk-UA"/>
        </w:rPr>
        <w:t>1</w:t>
      </w:r>
      <w:r w:rsidR="000D6B84" w:rsidRPr="000D6B84">
        <w:rPr>
          <w:b/>
          <w:i w:val="0"/>
          <w:iCs w:val="0"/>
          <w:lang w:val="uk-UA"/>
        </w:rPr>
        <w:t>.</w:t>
      </w:r>
      <w:r w:rsidR="002769ED" w:rsidRPr="000D6B84">
        <w:rPr>
          <w:b/>
          <w:i w:val="0"/>
          <w:iCs w:val="0"/>
          <w:lang w:val="uk-UA"/>
        </w:rPr>
        <w:t xml:space="preserve"> </w:t>
      </w:r>
      <w:r w:rsidR="00D6721F" w:rsidRPr="000D6B84">
        <w:rPr>
          <w:b/>
          <w:i w:val="0"/>
          <w:iCs w:val="0"/>
        </w:rPr>
        <w:t>Русский язык</w:t>
      </w:r>
    </w:p>
    <w:p w14:paraId="7B970B17" w14:textId="77777777" w:rsidR="001F67FE" w:rsidRPr="00441513" w:rsidRDefault="001F67FE" w:rsidP="001F67FE">
      <w:pPr>
        <w:rPr>
          <w:rFonts w:ascii="Times New Roman" w:hAnsi="Times New Roman" w:cs="Times New Roman"/>
          <w:i/>
          <w:sz w:val="24"/>
          <w:szCs w:val="24"/>
        </w:rPr>
      </w:pPr>
    </w:p>
    <w:p w14:paraId="6C915AB4" w14:textId="77777777" w:rsidR="001F67FE" w:rsidRPr="00441513" w:rsidRDefault="001F67FE" w:rsidP="001F67FE">
      <w:pPr>
        <w:rPr>
          <w:rFonts w:ascii="Times New Roman" w:hAnsi="Times New Roman" w:cs="Times New Roman"/>
          <w:i/>
          <w:sz w:val="24"/>
          <w:szCs w:val="24"/>
        </w:rPr>
      </w:pPr>
    </w:p>
    <w:p w14:paraId="1F519438" w14:textId="77777777" w:rsidR="001F67FE" w:rsidRPr="00441513" w:rsidRDefault="001F67FE" w:rsidP="001F67FE">
      <w:pPr>
        <w:rPr>
          <w:rFonts w:ascii="Times New Roman" w:hAnsi="Times New Roman" w:cs="Times New Roman"/>
          <w:i/>
          <w:sz w:val="24"/>
          <w:szCs w:val="24"/>
        </w:rPr>
      </w:pPr>
    </w:p>
    <w:p w14:paraId="17AFE051" w14:textId="77777777" w:rsidR="001F67FE" w:rsidRPr="00441513" w:rsidRDefault="001F67FE" w:rsidP="001F67FE">
      <w:pPr>
        <w:rPr>
          <w:rFonts w:ascii="Times New Roman" w:hAnsi="Times New Roman" w:cs="Times New Roman"/>
          <w:i/>
          <w:sz w:val="24"/>
          <w:szCs w:val="24"/>
        </w:rPr>
      </w:pPr>
    </w:p>
    <w:p w14:paraId="513D5133" w14:textId="77777777" w:rsidR="001F67FE" w:rsidRPr="00441513" w:rsidRDefault="001F67FE" w:rsidP="001F67FE">
      <w:pPr>
        <w:rPr>
          <w:rFonts w:ascii="Times New Roman" w:hAnsi="Times New Roman" w:cs="Times New Roman"/>
          <w:i/>
          <w:sz w:val="24"/>
          <w:szCs w:val="24"/>
        </w:rPr>
      </w:pPr>
    </w:p>
    <w:p w14:paraId="38610032" w14:textId="77777777" w:rsidR="001F67FE" w:rsidRPr="00441513" w:rsidRDefault="001F67FE" w:rsidP="001F67FE">
      <w:pPr>
        <w:rPr>
          <w:rFonts w:ascii="Times New Roman" w:hAnsi="Times New Roman" w:cs="Times New Roman"/>
          <w:i/>
          <w:sz w:val="24"/>
          <w:szCs w:val="24"/>
        </w:rPr>
      </w:pPr>
    </w:p>
    <w:p w14:paraId="7C5162DD" w14:textId="77777777" w:rsidR="001F67FE" w:rsidRPr="00441513" w:rsidRDefault="001F67FE" w:rsidP="001F67FE">
      <w:pPr>
        <w:rPr>
          <w:rFonts w:ascii="Times New Roman" w:hAnsi="Times New Roman" w:cs="Times New Roman"/>
          <w:i/>
          <w:sz w:val="24"/>
          <w:szCs w:val="24"/>
        </w:rPr>
      </w:pPr>
    </w:p>
    <w:p w14:paraId="594ABD48" w14:textId="77777777" w:rsidR="001F67FE" w:rsidRPr="00441513" w:rsidRDefault="001F67FE" w:rsidP="001F67FE">
      <w:pPr>
        <w:rPr>
          <w:rFonts w:ascii="Times New Roman" w:hAnsi="Times New Roman" w:cs="Times New Roman"/>
          <w:i/>
          <w:sz w:val="24"/>
          <w:szCs w:val="24"/>
        </w:rPr>
      </w:pPr>
    </w:p>
    <w:p w14:paraId="234C5CE2" w14:textId="77777777" w:rsidR="001F67FE" w:rsidRPr="00441513" w:rsidRDefault="001F67FE" w:rsidP="001F67FE">
      <w:pPr>
        <w:rPr>
          <w:rFonts w:ascii="Times New Roman" w:hAnsi="Times New Roman" w:cs="Times New Roman"/>
          <w:i/>
          <w:sz w:val="24"/>
          <w:szCs w:val="24"/>
        </w:rPr>
      </w:pPr>
    </w:p>
    <w:p w14:paraId="439408E4" w14:textId="77777777" w:rsidR="001F67FE" w:rsidRPr="00441513" w:rsidRDefault="001F67FE" w:rsidP="001F67FE">
      <w:pPr>
        <w:rPr>
          <w:rFonts w:ascii="Times New Roman" w:hAnsi="Times New Roman" w:cs="Times New Roman"/>
          <w:i/>
          <w:sz w:val="24"/>
          <w:szCs w:val="24"/>
        </w:rPr>
      </w:pPr>
    </w:p>
    <w:p w14:paraId="2125F4E9" w14:textId="77777777" w:rsidR="001F67FE" w:rsidRPr="00441513" w:rsidRDefault="001F67FE" w:rsidP="001F67FE">
      <w:pPr>
        <w:rPr>
          <w:rFonts w:ascii="Times New Roman" w:hAnsi="Times New Roman" w:cs="Times New Roman"/>
          <w:i/>
          <w:sz w:val="24"/>
          <w:szCs w:val="24"/>
        </w:rPr>
      </w:pPr>
    </w:p>
    <w:p w14:paraId="48315F91" w14:textId="77777777" w:rsidR="001F67FE" w:rsidRPr="00441513" w:rsidRDefault="001F67FE" w:rsidP="001F67FE">
      <w:pPr>
        <w:rPr>
          <w:rFonts w:ascii="Times New Roman" w:hAnsi="Times New Roman" w:cs="Times New Roman"/>
          <w:i/>
          <w:sz w:val="24"/>
          <w:szCs w:val="24"/>
        </w:rPr>
      </w:pPr>
    </w:p>
    <w:p w14:paraId="292C1E1C" w14:textId="77777777" w:rsidR="001F67FE" w:rsidRPr="00441513" w:rsidRDefault="001F67FE" w:rsidP="001F67FE">
      <w:pPr>
        <w:rPr>
          <w:rFonts w:ascii="Times New Roman" w:hAnsi="Times New Roman" w:cs="Times New Roman"/>
          <w:i/>
          <w:sz w:val="24"/>
          <w:szCs w:val="24"/>
        </w:rPr>
      </w:pPr>
    </w:p>
    <w:p w14:paraId="1C8BE93F" w14:textId="77777777" w:rsidR="001F67FE" w:rsidRPr="00441513" w:rsidRDefault="001F67FE" w:rsidP="001F67FE">
      <w:pPr>
        <w:rPr>
          <w:rFonts w:ascii="Times New Roman" w:hAnsi="Times New Roman" w:cs="Times New Roman"/>
          <w:i/>
          <w:sz w:val="24"/>
          <w:szCs w:val="24"/>
        </w:rPr>
      </w:pPr>
    </w:p>
    <w:p w14:paraId="3E7FDDE5" w14:textId="77777777" w:rsidR="001F67FE" w:rsidRPr="00441513" w:rsidRDefault="001F67FE" w:rsidP="001F67FE">
      <w:pPr>
        <w:rPr>
          <w:rFonts w:ascii="Times New Roman" w:hAnsi="Times New Roman" w:cs="Times New Roman"/>
          <w:i/>
          <w:sz w:val="24"/>
          <w:szCs w:val="24"/>
        </w:rPr>
      </w:pPr>
    </w:p>
    <w:p w14:paraId="4A706305" w14:textId="77777777" w:rsidR="001F67FE" w:rsidRPr="00441513" w:rsidRDefault="001F67FE" w:rsidP="001F67FE">
      <w:pPr>
        <w:rPr>
          <w:rFonts w:ascii="Times New Roman" w:hAnsi="Times New Roman" w:cs="Times New Roman"/>
          <w:i/>
          <w:sz w:val="24"/>
          <w:szCs w:val="24"/>
        </w:rPr>
      </w:pPr>
    </w:p>
    <w:p w14:paraId="5493A5EF" w14:textId="77777777" w:rsidR="001F67FE" w:rsidRPr="00441513" w:rsidRDefault="001F67FE" w:rsidP="001F67FE">
      <w:pPr>
        <w:rPr>
          <w:rFonts w:ascii="Times New Roman" w:hAnsi="Times New Roman" w:cs="Times New Roman"/>
          <w:i/>
          <w:sz w:val="24"/>
          <w:szCs w:val="24"/>
        </w:rPr>
      </w:pPr>
    </w:p>
    <w:p w14:paraId="3F51A9FA" w14:textId="77777777" w:rsidR="001F67FE" w:rsidRPr="00441513" w:rsidRDefault="001F67FE" w:rsidP="001F67FE">
      <w:pPr>
        <w:rPr>
          <w:rFonts w:ascii="Times New Roman" w:hAnsi="Times New Roman" w:cs="Times New Roman"/>
          <w:i/>
          <w:sz w:val="24"/>
          <w:szCs w:val="24"/>
        </w:rPr>
      </w:pPr>
    </w:p>
    <w:p w14:paraId="3AF2A1BB" w14:textId="77777777" w:rsidR="001F67FE" w:rsidRPr="00441513" w:rsidRDefault="001F67FE" w:rsidP="001F67FE">
      <w:pPr>
        <w:rPr>
          <w:rFonts w:ascii="Times New Roman" w:hAnsi="Times New Roman" w:cs="Times New Roman"/>
          <w:i/>
          <w:sz w:val="24"/>
          <w:szCs w:val="24"/>
        </w:rPr>
      </w:pPr>
    </w:p>
    <w:p w14:paraId="09334879" w14:textId="77777777" w:rsidR="001F67FE" w:rsidRPr="00441513" w:rsidRDefault="001F67FE" w:rsidP="001F67FE">
      <w:pPr>
        <w:rPr>
          <w:rFonts w:ascii="Times New Roman" w:hAnsi="Times New Roman" w:cs="Times New Roman"/>
          <w:i/>
          <w:sz w:val="24"/>
          <w:szCs w:val="24"/>
        </w:rPr>
      </w:pPr>
    </w:p>
    <w:p w14:paraId="0F6FECA7" w14:textId="77777777" w:rsidR="001F67FE" w:rsidRDefault="001F67FE" w:rsidP="001F67FE">
      <w:pPr>
        <w:spacing w:before="8"/>
        <w:rPr>
          <w:rFonts w:ascii="Times New Roman" w:hAnsi="Times New Roman" w:cs="Times New Roman"/>
          <w:i/>
          <w:sz w:val="24"/>
          <w:szCs w:val="24"/>
        </w:rPr>
      </w:pPr>
    </w:p>
    <w:p w14:paraId="53D679F7" w14:textId="77777777" w:rsidR="001F67FE" w:rsidRDefault="001F67FE" w:rsidP="001F67FE">
      <w:pPr>
        <w:spacing w:before="8"/>
        <w:rPr>
          <w:rFonts w:ascii="Times New Roman" w:hAnsi="Times New Roman" w:cs="Times New Roman"/>
          <w:i/>
          <w:sz w:val="24"/>
          <w:szCs w:val="24"/>
        </w:rPr>
      </w:pPr>
    </w:p>
    <w:p w14:paraId="6611D484" w14:textId="77777777" w:rsidR="001F67FE" w:rsidRDefault="001F67FE" w:rsidP="001F67FE">
      <w:pPr>
        <w:spacing w:before="8"/>
        <w:rPr>
          <w:rFonts w:ascii="Times New Roman" w:hAnsi="Times New Roman" w:cs="Times New Roman"/>
          <w:i/>
          <w:sz w:val="24"/>
          <w:szCs w:val="24"/>
        </w:rPr>
      </w:pPr>
    </w:p>
    <w:p w14:paraId="5512B959" w14:textId="77777777" w:rsidR="001F67FE" w:rsidRDefault="001F67FE" w:rsidP="001F67FE">
      <w:pPr>
        <w:spacing w:before="8"/>
        <w:rPr>
          <w:rFonts w:ascii="Times New Roman" w:hAnsi="Times New Roman" w:cs="Times New Roman"/>
          <w:i/>
          <w:sz w:val="24"/>
          <w:szCs w:val="24"/>
        </w:rPr>
      </w:pPr>
    </w:p>
    <w:p w14:paraId="4A5D6CAA" w14:textId="77777777" w:rsidR="001F67FE" w:rsidRDefault="001F67FE" w:rsidP="001F67FE">
      <w:pPr>
        <w:spacing w:before="8"/>
        <w:rPr>
          <w:rFonts w:ascii="Times New Roman" w:hAnsi="Times New Roman" w:cs="Times New Roman"/>
          <w:i/>
          <w:sz w:val="24"/>
          <w:szCs w:val="24"/>
        </w:rPr>
      </w:pPr>
    </w:p>
    <w:p w14:paraId="7D1E8DB8" w14:textId="77777777" w:rsidR="001F67FE" w:rsidRDefault="001F67FE" w:rsidP="001F67FE">
      <w:pPr>
        <w:spacing w:before="8"/>
        <w:rPr>
          <w:rFonts w:ascii="Times New Roman" w:hAnsi="Times New Roman" w:cs="Times New Roman"/>
          <w:i/>
          <w:sz w:val="24"/>
          <w:szCs w:val="24"/>
        </w:rPr>
      </w:pPr>
    </w:p>
    <w:p w14:paraId="182FD57D" w14:textId="77777777" w:rsidR="001F67FE" w:rsidRPr="00441513" w:rsidRDefault="001F67FE" w:rsidP="001F67FE">
      <w:pPr>
        <w:spacing w:before="8"/>
        <w:rPr>
          <w:rFonts w:ascii="Times New Roman" w:hAnsi="Times New Roman" w:cs="Times New Roman"/>
          <w:i/>
          <w:sz w:val="24"/>
          <w:szCs w:val="24"/>
        </w:rPr>
      </w:pPr>
    </w:p>
    <w:p w14:paraId="7E1DE9CF" w14:textId="77777777" w:rsidR="001F67FE" w:rsidRPr="001F67FE" w:rsidRDefault="001F67FE" w:rsidP="001F67FE">
      <w:pPr>
        <w:pStyle w:val="a3"/>
        <w:ind w:left="615" w:right="523"/>
        <w:jc w:val="center"/>
        <w:rPr>
          <w:i/>
        </w:rPr>
      </w:pPr>
      <w:r>
        <w:rPr>
          <w:i/>
        </w:rPr>
        <w:t>2023</w:t>
      </w:r>
    </w:p>
    <w:p w14:paraId="5C9F9C63" w14:textId="77777777" w:rsidR="001F67FE" w:rsidRPr="00441513" w:rsidRDefault="001F67FE" w:rsidP="001F67FE">
      <w:pPr>
        <w:jc w:val="center"/>
        <w:rPr>
          <w:rFonts w:ascii="Times New Roman" w:hAnsi="Times New Roman" w:cs="Times New Roman"/>
          <w:sz w:val="24"/>
          <w:szCs w:val="24"/>
        </w:rPr>
        <w:sectPr w:rsidR="001F67FE" w:rsidRPr="00441513" w:rsidSect="00C41427">
          <w:footerReference w:type="default" r:id="rId8"/>
          <w:pgSz w:w="11910" w:h="16840"/>
          <w:pgMar w:top="1040" w:right="260" w:bottom="280" w:left="1300" w:header="720" w:footer="720" w:gutter="0"/>
          <w:cols w:space="720"/>
          <w:titlePg/>
          <w:docGrid w:linePitch="272"/>
        </w:sectPr>
      </w:pPr>
    </w:p>
    <w:p w14:paraId="723F7B45"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lastRenderedPageBreak/>
        <w:t>Рабочая программа учебной дисциплины «</w:t>
      </w:r>
      <w:r w:rsidR="00D6721F">
        <w:rPr>
          <w:rFonts w:ascii="Times New Roman" w:hAnsi="Times New Roman" w:cs="Times New Roman"/>
          <w:i/>
          <w:iCs/>
          <w:sz w:val="24"/>
          <w:szCs w:val="24"/>
        </w:rPr>
        <w:t>Русский язык</w:t>
      </w:r>
      <w:r w:rsidRPr="00032D75">
        <w:rPr>
          <w:rFonts w:ascii="Times New Roman" w:hAnsi="Times New Roman" w:cs="Times New Roman"/>
          <w:sz w:val="24"/>
          <w:szCs w:val="24"/>
        </w:rPr>
        <w:t xml:space="preserve">» разработана на основании: </w:t>
      </w:r>
    </w:p>
    <w:p w14:paraId="08690932"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w:t>
      </w:r>
      <w:r w:rsidR="00BE13EB">
        <w:rPr>
          <w:rFonts w:ascii="Times New Roman" w:hAnsi="Times New Roman" w:cs="Times New Roman"/>
          <w:sz w:val="24"/>
          <w:szCs w:val="24"/>
        </w:rPr>
        <w:t xml:space="preserve"> с изменениями и дополнениями</w:t>
      </w:r>
      <w:r w:rsidRPr="00032D75">
        <w:rPr>
          <w:rFonts w:ascii="Times New Roman" w:hAnsi="Times New Roman" w:cs="Times New Roman"/>
          <w:sz w:val="24"/>
          <w:szCs w:val="24"/>
        </w:rPr>
        <w:t xml:space="preserve">, </w:t>
      </w:r>
    </w:p>
    <w:p w14:paraId="409271D8"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14:paraId="4D264B87"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 от 23.11.2022 №1014 «Об утверждении Федеральной образовательной программы среднего общего образования» (ФОП СОО), </w:t>
      </w:r>
    </w:p>
    <w:p w14:paraId="512C4EA3" w14:textId="77777777" w:rsidR="001F67FE"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w:t>
      </w:r>
      <w:r w:rsidRPr="00024416">
        <w:rPr>
          <w:rFonts w:ascii="Times New Roman" w:hAnsi="Times New Roman" w:cs="Times New Roman"/>
          <w:sz w:val="24"/>
          <w:szCs w:val="24"/>
        </w:rPr>
        <w:t xml:space="preserve">Приказа </w:t>
      </w:r>
      <w:r w:rsidR="007B27F6" w:rsidRPr="0056459D">
        <w:rPr>
          <w:rFonts w:ascii="Times New Roman" w:hAnsi="Times New Roman" w:cs="Times New Roman"/>
          <w:sz w:val="24"/>
          <w:szCs w:val="24"/>
        </w:rPr>
        <w:t xml:space="preserve">Министерства просвещения РФ </w:t>
      </w:r>
      <w:r w:rsidR="00370383" w:rsidRPr="00024416">
        <w:rPr>
          <w:rFonts w:ascii="Times New Roman" w:hAnsi="Times New Roman" w:cs="Times New Roman"/>
          <w:sz w:val="24"/>
          <w:szCs w:val="24"/>
        </w:rPr>
        <w:t xml:space="preserve">от </w:t>
      </w:r>
      <w:r w:rsidR="00996FEC">
        <w:rPr>
          <w:rFonts w:ascii="Times New Roman" w:hAnsi="Times New Roman" w:cs="Times New Roman"/>
          <w:sz w:val="24"/>
          <w:szCs w:val="24"/>
        </w:rPr>
        <w:t>18.05.2022</w:t>
      </w:r>
      <w:r w:rsidR="00370383" w:rsidRPr="00024416">
        <w:rPr>
          <w:rFonts w:ascii="Times New Roman" w:hAnsi="Times New Roman" w:cs="Times New Roman"/>
          <w:sz w:val="24"/>
          <w:szCs w:val="24"/>
        </w:rPr>
        <w:t xml:space="preserve"> г. № </w:t>
      </w:r>
      <w:r w:rsidR="00A02A30">
        <w:rPr>
          <w:rFonts w:ascii="Times New Roman" w:hAnsi="Times New Roman" w:cs="Times New Roman"/>
          <w:sz w:val="24"/>
          <w:szCs w:val="24"/>
        </w:rPr>
        <w:t>339</w:t>
      </w:r>
      <w:r w:rsidR="00370383" w:rsidRPr="00024416">
        <w:rPr>
          <w:rFonts w:ascii="Times New Roman" w:hAnsi="Times New Roman" w:cs="Times New Roman"/>
          <w:sz w:val="24"/>
          <w:szCs w:val="24"/>
        </w:rPr>
        <w:t xml:space="preserve"> </w:t>
      </w:r>
      <w:r w:rsidR="000B0B2F">
        <w:rPr>
          <w:rFonts w:ascii="Times New Roman" w:hAnsi="Times New Roman" w:cs="Times New Roman"/>
          <w:sz w:val="24"/>
          <w:szCs w:val="24"/>
        </w:rPr>
        <w:t>«</w:t>
      </w:r>
      <w:r w:rsidR="00370383" w:rsidRPr="00024416">
        <w:rPr>
          <w:rFonts w:ascii="Times New Roman" w:hAnsi="Times New Roman" w:cs="Times New Roman"/>
          <w:sz w:val="24"/>
          <w:szCs w:val="24"/>
        </w:rPr>
        <w:t xml:space="preserve">Об утверждении федерального государственного образовательного стандарта среднего профессионального образования по специальности </w:t>
      </w:r>
      <w:r w:rsidR="00A02A30">
        <w:rPr>
          <w:rFonts w:ascii="YS Text" w:hAnsi="YS Text"/>
          <w:color w:val="1A1A1A"/>
          <w:sz w:val="23"/>
          <w:szCs w:val="23"/>
          <w:shd w:val="clear" w:color="auto" w:fill="FFFFFF"/>
        </w:rPr>
        <w:t>21.02.19 Землеустройство</w:t>
      </w:r>
      <w:r w:rsidR="000B0B2F">
        <w:rPr>
          <w:rFonts w:ascii="YS Text" w:hAnsi="YS Text" w:hint="eastAsia"/>
          <w:color w:val="1A1A1A"/>
          <w:sz w:val="23"/>
          <w:szCs w:val="23"/>
          <w:shd w:val="clear" w:color="auto" w:fill="FFFFFF"/>
        </w:rPr>
        <w:t>»</w:t>
      </w:r>
      <w:r w:rsidR="00370383" w:rsidRPr="00024416">
        <w:rPr>
          <w:rFonts w:ascii="Times New Roman" w:hAnsi="Times New Roman" w:cs="Times New Roman"/>
          <w:sz w:val="24"/>
          <w:szCs w:val="24"/>
        </w:rPr>
        <w:t>;</w:t>
      </w:r>
    </w:p>
    <w:p w14:paraId="2BD19FD4" w14:textId="77777777" w:rsidR="00F571AC" w:rsidRPr="00F86932"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с учетом:</w:t>
      </w:r>
    </w:p>
    <w:p w14:paraId="23ED4EFA" w14:textId="1DC6C679" w:rsidR="00F571AC" w:rsidRPr="00F86932"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 xml:space="preserve">- примерной рабочей программы общеобразовательной дисциплины </w:t>
      </w:r>
      <w:r w:rsidRPr="00032D75">
        <w:rPr>
          <w:rFonts w:ascii="Times New Roman" w:hAnsi="Times New Roman" w:cs="Times New Roman"/>
          <w:sz w:val="24"/>
          <w:szCs w:val="24"/>
        </w:rPr>
        <w:t>«</w:t>
      </w:r>
      <w:r w:rsidR="00D6721F">
        <w:rPr>
          <w:rFonts w:ascii="Times New Roman" w:hAnsi="Times New Roman" w:cs="Times New Roman"/>
          <w:i/>
          <w:iCs/>
          <w:sz w:val="24"/>
          <w:szCs w:val="24"/>
        </w:rPr>
        <w:t>Русский язык</w:t>
      </w:r>
      <w:r w:rsidRPr="00032D75">
        <w:rPr>
          <w:rFonts w:ascii="Times New Roman" w:hAnsi="Times New Roman" w:cs="Times New Roman"/>
          <w:sz w:val="24"/>
          <w:szCs w:val="24"/>
        </w:rPr>
        <w:t>»</w:t>
      </w:r>
      <w:r w:rsidR="002769ED">
        <w:rPr>
          <w:rFonts w:ascii="Times New Roman" w:hAnsi="Times New Roman" w:cs="Times New Roman"/>
          <w:sz w:val="24"/>
          <w:szCs w:val="24"/>
        </w:rPr>
        <w:t xml:space="preserve"> </w:t>
      </w:r>
      <w:r w:rsidRPr="00F86932">
        <w:rPr>
          <w:rFonts w:ascii="Times New Roman" w:hAnsi="Times New Roman" w:cs="Times New Roman"/>
          <w:sz w:val="24"/>
          <w:szCs w:val="24"/>
        </w:rPr>
        <w:t>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61FB80D2" w14:textId="6DB8E0A7" w:rsidR="00F571AC" w:rsidRPr="00032D75"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 xml:space="preserve">-методики преподавания общеобразовательной дисциплины </w:t>
      </w:r>
      <w:r w:rsidRPr="00032D75">
        <w:rPr>
          <w:rFonts w:ascii="Times New Roman" w:hAnsi="Times New Roman" w:cs="Times New Roman"/>
          <w:sz w:val="24"/>
          <w:szCs w:val="24"/>
        </w:rPr>
        <w:t>«</w:t>
      </w:r>
      <w:r w:rsidR="00D6721F">
        <w:rPr>
          <w:rFonts w:ascii="Times New Roman" w:hAnsi="Times New Roman" w:cs="Times New Roman"/>
          <w:i/>
          <w:iCs/>
          <w:sz w:val="24"/>
          <w:szCs w:val="24"/>
        </w:rPr>
        <w:t>Русский язык</w:t>
      </w:r>
      <w:r w:rsidRPr="00032D75">
        <w:rPr>
          <w:rFonts w:ascii="Times New Roman" w:hAnsi="Times New Roman" w:cs="Times New Roman"/>
          <w:sz w:val="24"/>
          <w:szCs w:val="24"/>
        </w:rPr>
        <w:t>»</w:t>
      </w:r>
      <w:r w:rsidR="002769ED">
        <w:rPr>
          <w:rFonts w:ascii="Times New Roman" w:hAnsi="Times New Roman" w:cs="Times New Roman"/>
          <w:sz w:val="24"/>
          <w:szCs w:val="24"/>
        </w:rPr>
        <w:t xml:space="preserve"> </w:t>
      </w:r>
      <w:r w:rsidRPr="00F86932">
        <w:rPr>
          <w:rFonts w:ascii="Times New Roman" w:hAnsi="Times New Roman" w:cs="Times New Roman"/>
          <w:sz w:val="24"/>
          <w:szCs w:val="24"/>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0889D461"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Содержание рабочей программы по дисциплине «</w:t>
      </w:r>
      <w:r w:rsidR="00D6721F">
        <w:rPr>
          <w:rFonts w:ascii="Times New Roman" w:hAnsi="Times New Roman" w:cs="Times New Roman"/>
          <w:i/>
          <w:iCs/>
          <w:sz w:val="24"/>
          <w:szCs w:val="24"/>
        </w:rPr>
        <w:t>Русский язык</w:t>
      </w:r>
      <w:r w:rsidRPr="00032D75">
        <w:rPr>
          <w:rFonts w:ascii="Times New Roman" w:hAnsi="Times New Roman" w:cs="Times New Roman"/>
          <w:sz w:val="24"/>
          <w:szCs w:val="24"/>
        </w:rPr>
        <w:t>» разработано на основе:</w:t>
      </w:r>
    </w:p>
    <w:p w14:paraId="2AA549C8"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 синхронизации образовательных результатов ФГОС СОО (личностных, предметных, метапредметных) и ФГОС СПО (ОК,ПК) с учетом профильной направленности специальности;</w:t>
      </w:r>
    </w:p>
    <w:p w14:paraId="220C4E82"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-интеграции и преемственности содержания по дисциплине «</w:t>
      </w:r>
      <w:r w:rsidR="00D6721F">
        <w:rPr>
          <w:rFonts w:ascii="Times New Roman" w:hAnsi="Times New Roman" w:cs="Times New Roman"/>
          <w:i/>
          <w:iCs/>
          <w:sz w:val="24"/>
          <w:szCs w:val="24"/>
        </w:rPr>
        <w:t>Русский язык</w:t>
      </w:r>
      <w:r w:rsidRPr="00032D75">
        <w:rPr>
          <w:rFonts w:ascii="Times New Roman" w:hAnsi="Times New Roman" w:cs="Times New Roman"/>
          <w:sz w:val="24"/>
          <w:szCs w:val="24"/>
        </w:rPr>
        <w:t>» и содержания учебных дисциплин и профессиональных модулей ФГОС СПО.</w:t>
      </w:r>
    </w:p>
    <w:p w14:paraId="4D2C8454"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p>
    <w:p w14:paraId="3FDD5FB6"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sidRPr="00032D75">
        <w:rPr>
          <w:rFonts w:ascii="Times New Roman" w:hAnsi="Times New Roman" w:cs="Times New Roman"/>
          <w:sz w:val="24"/>
          <w:szCs w:val="24"/>
        </w:rPr>
        <w:t>Организация-разработчик: ГБПОУ РК «Керченский политехнический колледж»</w:t>
      </w:r>
    </w:p>
    <w:p w14:paraId="2AAD90C0"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Разработчики: </w:t>
      </w:r>
      <w:proofErr w:type="spellStart"/>
      <w:r w:rsidR="007B27F6">
        <w:rPr>
          <w:rFonts w:ascii="Times New Roman" w:hAnsi="Times New Roman" w:cs="Times New Roman"/>
          <w:sz w:val="24"/>
          <w:szCs w:val="24"/>
        </w:rPr>
        <w:t>Оплачко</w:t>
      </w:r>
      <w:proofErr w:type="spellEnd"/>
      <w:r w:rsidR="007B27F6">
        <w:rPr>
          <w:rFonts w:ascii="Times New Roman" w:hAnsi="Times New Roman" w:cs="Times New Roman"/>
          <w:sz w:val="24"/>
          <w:szCs w:val="24"/>
        </w:rPr>
        <w:t xml:space="preserve"> Ирина Ивановна</w:t>
      </w:r>
      <w:r w:rsidRPr="00032D75">
        <w:rPr>
          <w:rFonts w:ascii="Times New Roman" w:hAnsi="Times New Roman" w:cs="Times New Roman"/>
          <w:sz w:val="24"/>
          <w:szCs w:val="24"/>
        </w:rPr>
        <w:t>, преподаватель</w:t>
      </w:r>
    </w:p>
    <w:p w14:paraId="5F96E21A" w14:textId="77777777" w:rsidR="001F67FE" w:rsidRPr="00032D75" w:rsidRDefault="001F67FE" w:rsidP="001F67FE">
      <w:pPr>
        <w:spacing w:line="0" w:lineRule="atLeast"/>
        <w:ind w:left="980"/>
        <w:rPr>
          <w:rFonts w:ascii="Times New Roman" w:eastAsia="Times New Roman" w:hAnsi="Times New Roman"/>
          <w:sz w:val="24"/>
        </w:rPr>
      </w:pPr>
    </w:p>
    <w:p w14:paraId="3A6CDCCE" w14:textId="77777777" w:rsidR="001F67FE" w:rsidRPr="00032D75" w:rsidRDefault="001F67FE" w:rsidP="001F67FE">
      <w:pPr>
        <w:spacing w:line="0" w:lineRule="atLeast"/>
        <w:ind w:left="980"/>
        <w:rPr>
          <w:rFonts w:ascii="Times New Roman" w:eastAsia="Times New Roman" w:hAnsi="Times New Roman"/>
          <w:sz w:val="24"/>
        </w:rPr>
      </w:pPr>
    </w:p>
    <w:p w14:paraId="7D5FB11C" w14:textId="77777777" w:rsidR="001F67FE" w:rsidRPr="00032D75" w:rsidRDefault="001F67FE" w:rsidP="001F67FE">
      <w:pPr>
        <w:spacing w:line="0" w:lineRule="atLeast"/>
        <w:ind w:left="980"/>
        <w:rPr>
          <w:rFonts w:ascii="Times New Roman" w:eastAsia="Times New Roman" w:hAnsi="Times New Roman"/>
          <w:sz w:val="24"/>
        </w:rPr>
      </w:pPr>
    </w:p>
    <w:tbl>
      <w:tblPr>
        <w:tblW w:w="0" w:type="auto"/>
        <w:tblInd w:w="108" w:type="dxa"/>
        <w:tblLook w:val="04A0" w:firstRow="1" w:lastRow="0" w:firstColumn="1" w:lastColumn="0" w:noHBand="0" w:noVBand="1"/>
      </w:tblPr>
      <w:tblGrid>
        <w:gridCol w:w="5284"/>
        <w:gridCol w:w="4287"/>
      </w:tblGrid>
      <w:tr w:rsidR="001F67FE" w:rsidRPr="00032D75" w14:paraId="591424AA" w14:textId="77777777" w:rsidTr="00C41427">
        <w:tc>
          <w:tcPr>
            <w:tcW w:w="5284" w:type="dxa"/>
          </w:tcPr>
          <w:p w14:paraId="5B1A7D0D" w14:textId="77777777" w:rsidR="001F67FE" w:rsidRPr="00032D75" w:rsidRDefault="001F67FE" w:rsidP="00C41427">
            <w:pPr>
              <w:rPr>
                <w:rFonts w:ascii="Times New Roman" w:hAnsi="Times New Roman" w:cs="Times New Roman"/>
                <w:sz w:val="24"/>
                <w:szCs w:val="24"/>
              </w:rPr>
            </w:pPr>
            <w:bookmarkStart w:id="0" w:name="_Hlk132720038"/>
            <w:r w:rsidRPr="00032D75">
              <w:rPr>
                <w:rFonts w:ascii="Times New Roman" w:hAnsi="Times New Roman" w:cs="Times New Roman"/>
                <w:sz w:val="24"/>
                <w:szCs w:val="24"/>
              </w:rPr>
              <w:t xml:space="preserve">Рассмотрено и одобрено на заседании </w:t>
            </w:r>
          </w:p>
          <w:p w14:paraId="223C3B8F"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предметной цикловой комиссии</w:t>
            </w:r>
          </w:p>
          <w:p w14:paraId="7BC59CA3" w14:textId="77777777" w:rsidR="001F67FE" w:rsidRPr="00032D75" w:rsidRDefault="00377AE7" w:rsidP="00C41427">
            <w:pPr>
              <w:rPr>
                <w:rFonts w:ascii="Times New Roman" w:hAnsi="Times New Roman" w:cs="Times New Roman"/>
                <w:sz w:val="24"/>
                <w:szCs w:val="24"/>
              </w:rPr>
            </w:pPr>
            <w:r>
              <w:rPr>
                <w:rFonts w:ascii="Times New Roman" w:hAnsi="Times New Roman" w:cs="Times New Roman"/>
                <w:sz w:val="24"/>
                <w:szCs w:val="24"/>
              </w:rPr>
              <w:t>общеобразовательных</w:t>
            </w:r>
            <w:r w:rsidR="00911F6A">
              <w:rPr>
                <w:rFonts w:ascii="Times New Roman" w:hAnsi="Times New Roman" w:cs="Times New Roman"/>
                <w:sz w:val="24"/>
                <w:szCs w:val="24"/>
              </w:rPr>
              <w:t xml:space="preserve"> </w:t>
            </w:r>
            <w:r w:rsidR="001F67FE" w:rsidRPr="00032D75">
              <w:rPr>
                <w:rFonts w:ascii="Times New Roman" w:hAnsi="Times New Roman" w:cs="Times New Roman"/>
                <w:sz w:val="24"/>
                <w:szCs w:val="24"/>
              </w:rPr>
              <w:t>дисциплин</w:t>
            </w:r>
          </w:p>
          <w:p w14:paraId="67170230"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78BBD7B5"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14:paraId="594F26A6"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Председатель ПЦК ________________</w:t>
            </w:r>
          </w:p>
          <w:p w14:paraId="4C8A9DB9" w14:textId="77777777" w:rsidR="001F67FE" w:rsidRPr="00032D75" w:rsidRDefault="00377AE7" w:rsidP="00A20E74">
            <w:pPr>
              <w:ind w:firstLine="2336"/>
              <w:rPr>
                <w:rFonts w:ascii="Times New Roman" w:hAnsi="Times New Roman" w:cs="Times New Roman"/>
                <w:sz w:val="24"/>
                <w:szCs w:val="24"/>
              </w:rPr>
            </w:pPr>
            <w:r>
              <w:rPr>
                <w:rFonts w:ascii="Times New Roman" w:hAnsi="Times New Roman" w:cs="Times New Roman"/>
                <w:sz w:val="24"/>
                <w:szCs w:val="24"/>
              </w:rPr>
              <w:t>Зимина Ю.А.</w:t>
            </w:r>
            <w:r w:rsidR="00A20E74">
              <w:rPr>
                <w:rFonts w:ascii="Times New Roman" w:hAnsi="Times New Roman" w:cs="Times New Roman"/>
                <w:sz w:val="24"/>
                <w:szCs w:val="24"/>
              </w:rPr>
              <w:t>.</w:t>
            </w:r>
          </w:p>
        </w:tc>
        <w:tc>
          <w:tcPr>
            <w:tcW w:w="4287" w:type="dxa"/>
          </w:tcPr>
          <w:p w14:paraId="7CD19FDD"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Согласовано на заседании предметной цикловой комиссии</w:t>
            </w:r>
          </w:p>
          <w:p w14:paraId="10EEE370" w14:textId="77777777" w:rsidR="001F67FE" w:rsidRPr="00032D75" w:rsidRDefault="00A02A30" w:rsidP="00370383">
            <w:pPr>
              <w:rPr>
                <w:rFonts w:ascii="Times New Roman" w:hAnsi="Times New Roman" w:cs="Times New Roman"/>
                <w:sz w:val="24"/>
                <w:szCs w:val="24"/>
              </w:rPr>
            </w:pPr>
            <w:r>
              <w:rPr>
                <w:rFonts w:ascii="Times New Roman" w:hAnsi="Times New Roman" w:cs="Times New Roman"/>
                <w:sz w:val="24"/>
                <w:szCs w:val="24"/>
              </w:rPr>
              <w:t>электротехнических</w:t>
            </w:r>
            <w:r w:rsidR="00911F6A">
              <w:rPr>
                <w:rFonts w:ascii="Times New Roman" w:hAnsi="Times New Roman" w:cs="Times New Roman"/>
                <w:sz w:val="24"/>
                <w:szCs w:val="24"/>
              </w:rPr>
              <w:t xml:space="preserve"> </w:t>
            </w:r>
            <w:r w:rsidR="001F67FE" w:rsidRPr="00032D75">
              <w:rPr>
                <w:rFonts w:ascii="Times New Roman" w:hAnsi="Times New Roman" w:cs="Times New Roman"/>
                <w:sz w:val="24"/>
                <w:szCs w:val="24"/>
              </w:rPr>
              <w:t>дисциплин</w:t>
            </w:r>
          </w:p>
          <w:p w14:paraId="379806CC"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5E49820B"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14:paraId="450EDA34" w14:textId="77777777" w:rsidR="001F67FE" w:rsidRPr="00032D75" w:rsidRDefault="00370383" w:rsidP="00C41427">
            <w:pPr>
              <w:rPr>
                <w:rFonts w:ascii="Times New Roman" w:hAnsi="Times New Roman" w:cs="Times New Roman"/>
                <w:sz w:val="24"/>
                <w:szCs w:val="24"/>
              </w:rPr>
            </w:pPr>
            <w:r>
              <w:rPr>
                <w:rFonts w:ascii="Times New Roman" w:hAnsi="Times New Roman" w:cs="Times New Roman"/>
                <w:sz w:val="24"/>
                <w:szCs w:val="24"/>
              </w:rPr>
              <w:t>Председатель ПЦК ____________</w:t>
            </w:r>
            <w:r w:rsidR="001F67FE" w:rsidRPr="00032D75">
              <w:rPr>
                <w:rFonts w:ascii="Times New Roman" w:hAnsi="Times New Roman" w:cs="Times New Roman"/>
                <w:sz w:val="24"/>
                <w:szCs w:val="24"/>
              </w:rPr>
              <w:t>__</w:t>
            </w:r>
          </w:p>
          <w:p w14:paraId="65D5E08B" w14:textId="77777777" w:rsidR="001F67FE" w:rsidRPr="00032D75" w:rsidRDefault="00A02A30" w:rsidP="00A02A30">
            <w:pPr>
              <w:ind w:left="272" w:firstLine="1629"/>
              <w:rPr>
                <w:rFonts w:ascii="Times New Roman" w:hAnsi="Times New Roman" w:cs="Times New Roman"/>
                <w:sz w:val="24"/>
                <w:szCs w:val="24"/>
              </w:rPr>
            </w:pPr>
            <w:r>
              <w:rPr>
                <w:rFonts w:ascii="Times New Roman" w:hAnsi="Times New Roman" w:cs="Times New Roman"/>
                <w:sz w:val="24"/>
                <w:szCs w:val="24"/>
              </w:rPr>
              <w:t>Гапоненко С.Н.</w:t>
            </w:r>
          </w:p>
        </w:tc>
      </w:tr>
      <w:tr w:rsidR="001F67FE" w:rsidRPr="00032D75" w14:paraId="6E7C0FC7" w14:textId="77777777" w:rsidTr="00C41427">
        <w:tc>
          <w:tcPr>
            <w:tcW w:w="5284" w:type="dxa"/>
          </w:tcPr>
          <w:p w14:paraId="74CF645F" w14:textId="77777777" w:rsidR="001F67FE" w:rsidRPr="00032D75" w:rsidRDefault="001F67FE" w:rsidP="00C41427">
            <w:pPr>
              <w:rPr>
                <w:rFonts w:ascii="Times New Roman" w:hAnsi="Times New Roman" w:cs="Times New Roman"/>
                <w:sz w:val="24"/>
                <w:szCs w:val="24"/>
              </w:rPr>
            </w:pPr>
          </w:p>
        </w:tc>
        <w:tc>
          <w:tcPr>
            <w:tcW w:w="4287" w:type="dxa"/>
          </w:tcPr>
          <w:p w14:paraId="534A8FD0" w14:textId="77777777" w:rsidR="001F67FE" w:rsidRPr="00032D75" w:rsidRDefault="001F67FE" w:rsidP="00C41427">
            <w:pPr>
              <w:rPr>
                <w:rFonts w:ascii="Times New Roman" w:hAnsi="Times New Roman" w:cs="Times New Roman"/>
                <w:sz w:val="24"/>
                <w:szCs w:val="24"/>
              </w:rPr>
            </w:pPr>
          </w:p>
        </w:tc>
      </w:tr>
      <w:tr w:rsidR="001F67FE" w:rsidRPr="00032D75" w14:paraId="75722C82" w14:textId="77777777" w:rsidTr="00C41427">
        <w:tc>
          <w:tcPr>
            <w:tcW w:w="5284" w:type="dxa"/>
          </w:tcPr>
          <w:p w14:paraId="287630BE"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СОГЛАСОВАНО</w:t>
            </w:r>
          </w:p>
          <w:p w14:paraId="5938AEC8"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 xml:space="preserve">на заседании методического совета </w:t>
            </w:r>
          </w:p>
          <w:p w14:paraId="6E960C9D"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0D6EDAB3"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14:paraId="70C8BBA6"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Председатель методсовета</w:t>
            </w:r>
          </w:p>
          <w:p w14:paraId="5FD3B91A"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___________________</w:t>
            </w:r>
            <w:r w:rsidR="00A20E74">
              <w:rPr>
                <w:rFonts w:ascii="Times New Roman" w:hAnsi="Times New Roman" w:cs="Times New Roman"/>
                <w:sz w:val="24"/>
                <w:szCs w:val="24"/>
              </w:rPr>
              <w:t>Казак С.В.</w:t>
            </w:r>
          </w:p>
          <w:p w14:paraId="58710691" w14:textId="77777777" w:rsidR="001F67FE" w:rsidRPr="00032D75" w:rsidRDefault="001F67FE" w:rsidP="00C41427">
            <w:pPr>
              <w:rPr>
                <w:rFonts w:ascii="Times New Roman" w:hAnsi="Times New Roman" w:cs="Times New Roman"/>
                <w:sz w:val="24"/>
                <w:szCs w:val="24"/>
              </w:rPr>
            </w:pPr>
          </w:p>
        </w:tc>
        <w:tc>
          <w:tcPr>
            <w:tcW w:w="4287" w:type="dxa"/>
          </w:tcPr>
          <w:p w14:paraId="0315C6A4" w14:textId="77777777" w:rsidR="001F67FE" w:rsidRPr="00032D75" w:rsidRDefault="001F67FE" w:rsidP="00C41427">
            <w:pPr>
              <w:rPr>
                <w:rFonts w:ascii="Times New Roman" w:hAnsi="Times New Roman" w:cs="Times New Roman"/>
                <w:sz w:val="24"/>
                <w:szCs w:val="24"/>
              </w:rPr>
            </w:pPr>
          </w:p>
        </w:tc>
      </w:tr>
      <w:bookmarkEnd w:id="0"/>
    </w:tbl>
    <w:p w14:paraId="38227A81" w14:textId="77777777" w:rsidR="001C1985" w:rsidRDefault="001C1985">
      <w:pPr>
        <w:spacing w:after="160" w:line="259" w:lineRule="auto"/>
        <w:rPr>
          <w:rFonts w:ascii="Times New Roman" w:eastAsia="Times New Roman" w:hAnsi="Times New Roman"/>
        </w:rPr>
      </w:pPr>
      <w:r>
        <w:rPr>
          <w:rFonts w:ascii="Times New Roman" w:eastAsia="Times New Roman" w:hAnsi="Times New Roman"/>
        </w:rPr>
        <w:br w:type="page"/>
      </w:r>
    </w:p>
    <w:p w14:paraId="1DC27A69" w14:textId="77777777" w:rsidR="001F67FE" w:rsidRPr="009A4FC3" w:rsidRDefault="001F67FE" w:rsidP="001F67FE">
      <w:pPr>
        <w:spacing w:after="200" w:line="276" w:lineRule="auto"/>
        <w:jc w:val="center"/>
        <w:rPr>
          <w:rFonts w:ascii="Times New Roman" w:eastAsia="Times New Roman" w:hAnsi="Times New Roman" w:cs="Times New Roman"/>
          <w:b/>
          <w:iCs/>
          <w:sz w:val="28"/>
          <w:szCs w:val="28"/>
        </w:rPr>
      </w:pPr>
      <w:r w:rsidRPr="009A4FC3">
        <w:rPr>
          <w:rFonts w:ascii="Times New Roman" w:eastAsia="Times New Roman" w:hAnsi="Times New Roman" w:cs="Times New Roman"/>
          <w:b/>
          <w:iCs/>
          <w:sz w:val="28"/>
          <w:szCs w:val="28"/>
        </w:rPr>
        <w:lastRenderedPageBreak/>
        <w:t>СОДЕРЖАНИЕ</w:t>
      </w:r>
    </w:p>
    <w:tbl>
      <w:tblPr>
        <w:tblW w:w="9889" w:type="dxa"/>
        <w:tblInd w:w="-108" w:type="dxa"/>
        <w:tblLook w:val="04A0" w:firstRow="1" w:lastRow="0" w:firstColumn="1" w:lastColumn="0" w:noHBand="0" w:noVBand="1"/>
      </w:tblPr>
      <w:tblGrid>
        <w:gridCol w:w="739"/>
        <w:gridCol w:w="8158"/>
        <w:gridCol w:w="992"/>
      </w:tblGrid>
      <w:tr w:rsidR="00C85BD7" w:rsidRPr="00C85BD7" w14:paraId="2DBB5781" w14:textId="77777777" w:rsidTr="00EF01B2">
        <w:tc>
          <w:tcPr>
            <w:tcW w:w="739" w:type="dxa"/>
            <w:shd w:val="clear" w:color="auto" w:fill="auto"/>
          </w:tcPr>
          <w:p w14:paraId="48DED5ED"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1.</w:t>
            </w:r>
          </w:p>
        </w:tc>
        <w:tc>
          <w:tcPr>
            <w:tcW w:w="8158" w:type="dxa"/>
            <w:shd w:val="clear" w:color="auto" w:fill="auto"/>
          </w:tcPr>
          <w:p w14:paraId="27C1BF63" w14:textId="77777777" w:rsidR="001F67FE" w:rsidRPr="007B66C9" w:rsidRDefault="001F67FE" w:rsidP="00C41427">
            <w:pPr>
              <w:suppressAutoHyphens/>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ОБЩАЯ ХАРАКТЕРИСТИКА РАБОЧЕЙ ПРОГРАММЫ УЧЕБНОЙ ДИСЦИПЛИНЫ</w:t>
            </w:r>
          </w:p>
          <w:p w14:paraId="4ED80E15" w14:textId="77777777" w:rsidR="001F67FE" w:rsidRPr="007B66C9" w:rsidRDefault="001F67FE" w:rsidP="00C41427">
            <w:pPr>
              <w:suppressAutoHyphens/>
              <w:rPr>
                <w:rFonts w:ascii="Times New Roman" w:hAnsi="Times New Roman"/>
                <w:bCs/>
                <w:sz w:val="28"/>
                <w:szCs w:val="28"/>
              </w:rPr>
            </w:pPr>
          </w:p>
        </w:tc>
        <w:tc>
          <w:tcPr>
            <w:tcW w:w="992" w:type="dxa"/>
            <w:shd w:val="clear" w:color="auto" w:fill="auto"/>
          </w:tcPr>
          <w:p w14:paraId="51A122A8" w14:textId="77777777" w:rsidR="001F67FE" w:rsidRPr="00C85BD7" w:rsidRDefault="00EF01B2" w:rsidP="00C41427">
            <w:pPr>
              <w:suppressAutoHyphens/>
              <w:jc w:val="right"/>
              <w:rPr>
                <w:rFonts w:ascii="Times New Roman" w:hAnsi="Times New Roman"/>
                <w:b/>
                <w:color w:val="000000" w:themeColor="text1"/>
                <w:sz w:val="28"/>
                <w:szCs w:val="28"/>
              </w:rPr>
            </w:pPr>
            <w:r w:rsidRPr="00C85BD7">
              <w:rPr>
                <w:rFonts w:ascii="Times New Roman" w:hAnsi="Times New Roman"/>
                <w:b/>
                <w:color w:val="000000" w:themeColor="text1"/>
                <w:sz w:val="28"/>
                <w:szCs w:val="28"/>
              </w:rPr>
              <w:t>4</w:t>
            </w:r>
          </w:p>
        </w:tc>
      </w:tr>
      <w:tr w:rsidR="001F67FE" w:rsidRPr="00D6721F" w14:paraId="111EF4A3" w14:textId="77777777" w:rsidTr="00EF01B2">
        <w:tc>
          <w:tcPr>
            <w:tcW w:w="739" w:type="dxa"/>
            <w:shd w:val="clear" w:color="auto" w:fill="auto"/>
          </w:tcPr>
          <w:p w14:paraId="0718CCDA"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2.</w:t>
            </w:r>
          </w:p>
        </w:tc>
        <w:tc>
          <w:tcPr>
            <w:tcW w:w="8158" w:type="dxa"/>
            <w:shd w:val="clear" w:color="auto" w:fill="auto"/>
          </w:tcPr>
          <w:p w14:paraId="5D778AA1" w14:textId="77777777" w:rsidR="001F67FE" w:rsidRPr="007B66C9" w:rsidRDefault="001F67FE" w:rsidP="00C41427">
            <w:pPr>
              <w:suppressAutoHyphens/>
              <w:spacing w:after="200" w:line="276"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 xml:space="preserve">СТРУКТУРА И СОДЕРЖАНИЕ УЧЕБНОЙ ДИСЦИПЛИНЫ                                                                                                                                                                 </w:t>
            </w:r>
          </w:p>
        </w:tc>
        <w:tc>
          <w:tcPr>
            <w:tcW w:w="992" w:type="dxa"/>
            <w:shd w:val="clear" w:color="auto" w:fill="auto"/>
          </w:tcPr>
          <w:p w14:paraId="4E0E2E9C" w14:textId="77777777" w:rsidR="001F67FE" w:rsidRPr="00D6721F" w:rsidRDefault="00CB1FCF" w:rsidP="00621EE6">
            <w:pPr>
              <w:suppressAutoHyphens/>
              <w:jc w:val="right"/>
              <w:rPr>
                <w:rFonts w:ascii="Times New Roman" w:hAnsi="Times New Roman"/>
                <w:b/>
                <w:color w:val="FF0000"/>
                <w:sz w:val="28"/>
                <w:szCs w:val="28"/>
                <w:highlight w:val="yellow"/>
              </w:rPr>
            </w:pPr>
            <w:r w:rsidRPr="00CB1FCF">
              <w:rPr>
                <w:rFonts w:ascii="Times New Roman" w:hAnsi="Times New Roman"/>
                <w:b/>
                <w:color w:val="000000" w:themeColor="text1"/>
                <w:sz w:val="28"/>
                <w:szCs w:val="28"/>
              </w:rPr>
              <w:t>9</w:t>
            </w:r>
          </w:p>
        </w:tc>
      </w:tr>
      <w:tr w:rsidR="001F67FE" w:rsidRPr="00D6721F" w14:paraId="13C9A3F2" w14:textId="77777777" w:rsidTr="00EF01B2">
        <w:tc>
          <w:tcPr>
            <w:tcW w:w="739" w:type="dxa"/>
            <w:shd w:val="clear" w:color="auto" w:fill="auto"/>
          </w:tcPr>
          <w:p w14:paraId="6B9BBC25"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3.</w:t>
            </w:r>
          </w:p>
        </w:tc>
        <w:tc>
          <w:tcPr>
            <w:tcW w:w="8158" w:type="dxa"/>
            <w:shd w:val="clear" w:color="auto" w:fill="auto"/>
          </w:tcPr>
          <w:p w14:paraId="508DDAB7" w14:textId="77777777" w:rsidR="001F67FE" w:rsidRPr="007B66C9" w:rsidRDefault="001F67FE" w:rsidP="00C41427">
            <w:pPr>
              <w:suppressAutoHyphens/>
              <w:rPr>
                <w:rFonts w:ascii="Times New Roman" w:hAnsi="Times New Roman"/>
                <w:bCs/>
                <w:sz w:val="28"/>
                <w:szCs w:val="28"/>
              </w:rPr>
            </w:pPr>
            <w:r w:rsidRPr="007B66C9">
              <w:rPr>
                <w:rFonts w:ascii="Times New Roman" w:eastAsia="Times New Roman" w:hAnsi="Times New Roman" w:cs="Times New Roman"/>
                <w:b/>
                <w:sz w:val="28"/>
                <w:szCs w:val="28"/>
              </w:rPr>
              <w:t>УСЛОВИЯ РЕАЛИЗАЦИИ УЧЕБНОЙ ДИСЦИПЛИНЫ</w:t>
            </w:r>
          </w:p>
        </w:tc>
        <w:tc>
          <w:tcPr>
            <w:tcW w:w="992" w:type="dxa"/>
            <w:shd w:val="clear" w:color="auto" w:fill="auto"/>
          </w:tcPr>
          <w:p w14:paraId="6D0C814F" w14:textId="77777777" w:rsidR="001F67FE" w:rsidRPr="00CB1FCF" w:rsidRDefault="00CB1FCF" w:rsidP="00621EE6">
            <w:pPr>
              <w:suppressAutoHyphens/>
              <w:jc w:val="right"/>
              <w:rPr>
                <w:rFonts w:ascii="Times New Roman" w:hAnsi="Times New Roman"/>
                <w:b/>
                <w:color w:val="000000" w:themeColor="text1"/>
                <w:sz w:val="28"/>
                <w:szCs w:val="28"/>
              </w:rPr>
            </w:pPr>
            <w:r>
              <w:rPr>
                <w:rFonts w:ascii="Times New Roman" w:hAnsi="Times New Roman"/>
                <w:b/>
                <w:color w:val="000000" w:themeColor="text1"/>
                <w:sz w:val="28"/>
                <w:szCs w:val="28"/>
              </w:rPr>
              <w:t>16</w:t>
            </w:r>
          </w:p>
        </w:tc>
      </w:tr>
      <w:tr w:rsidR="001F67FE" w:rsidRPr="00D6721F" w14:paraId="44CCFD46" w14:textId="77777777" w:rsidTr="00EF01B2">
        <w:tc>
          <w:tcPr>
            <w:tcW w:w="9889" w:type="dxa"/>
            <w:gridSpan w:val="3"/>
            <w:shd w:val="clear" w:color="auto" w:fill="auto"/>
          </w:tcPr>
          <w:p w14:paraId="39A33249" w14:textId="77777777" w:rsidR="001F67FE" w:rsidRPr="00CB1FCF" w:rsidRDefault="001F67FE" w:rsidP="00C41427">
            <w:pPr>
              <w:suppressAutoHyphens/>
              <w:jc w:val="center"/>
              <w:rPr>
                <w:rFonts w:ascii="Times New Roman" w:hAnsi="Times New Roman"/>
                <w:b/>
                <w:bCs/>
                <w:color w:val="000000" w:themeColor="text1"/>
                <w:sz w:val="28"/>
                <w:szCs w:val="28"/>
              </w:rPr>
            </w:pPr>
          </w:p>
        </w:tc>
      </w:tr>
      <w:tr w:rsidR="001F67FE" w:rsidRPr="00D6721F" w14:paraId="303CEEB8" w14:textId="77777777" w:rsidTr="00EF01B2">
        <w:tc>
          <w:tcPr>
            <w:tcW w:w="739" w:type="dxa"/>
            <w:shd w:val="clear" w:color="auto" w:fill="auto"/>
          </w:tcPr>
          <w:p w14:paraId="071D4FB5"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4.</w:t>
            </w:r>
          </w:p>
        </w:tc>
        <w:tc>
          <w:tcPr>
            <w:tcW w:w="8158" w:type="dxa"/>
            <w:shd w:val="clear" w:color="auto" w:fill="auto"/>
          </w:tcPr>
          <w:p w14:paraId="0A878E1A" w14:textId="77777777" w:rsidR="001F67FE" w:rsidRPr="007B66C9" w:rsidRDefault="001F67FE" w:rsidP="00C41427">
            <w:pPr>
              <w:suppressAutoHyphens/>
              <w:spacing w:after="200" w:line="276"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shd w:val="clear" w:color="auto" w:fill="auto"/>
          </w:tcPr>
          <w:p w14:paraId="0D632988" w14:textId="77777777" w:rsidR="001F67FE" w:rsidRPr="00CB1FCF" w:rsidRDefault="00C85BD7" w:rsidP="00CB1FCF">
            <w:pPr>
              <w:suppressAutoHyphens/>
              <w:jc w:val="right"/>
              <w:rPr>
                <w:rFonts w:ascii="Times New Roman" w:hAnsi="Times New Roman"/>
                <w:b/>
                <w:color w:val="000000" w:themeColor="text1"/>
                <w:sz w:val="28"/>
                <w:szCs w:val="28"/>
              </w:rPr>
            </w:pPr>
            <w:r w:rsidRPr="00CB1FCF">
              <w:rPr>
                <w:rFonts w:ascii="Times New Roman" w:hAnsi="Times New Roman"/>
                <w:b/>
                <w:color w:val="000000" w:themeColor="text1"/>
                <w:sz w:val="28"/>
                <w:szCs w:val="28"/>
              </w:rPr>
              <w:t>1</w:t>
            </w:r>
            <w:r w:rsidR="00CB1FCF">
              <w:rPr>
                <w:rFonts w:ascii="Times New Roman" w:hAnsi="Times New Roman"/>
                <w:b/>
                <w:color w:val="000000" w:themeColor="text1"/>
                <w:sz w:val="28"/>
                <w:szCs w:val="28"/>
              </w:rPr>
              <w:t>7</w:t>
            </w:r>
          </w:p>
        </w:tc>
      </w:tr>
    </w:tbl>
    <w:p w14:paraId="2C9ED80B" w14:textId="77777777" w:rsidR="001F67FE" w:rsidRDefault="001F67FE" w:rsidP="001F67FE">
      <w:pPr>
        <w:spacing w:line="0" w:lineRule="atLeast"/>
        <w:rPr>
          <w:rFonts w:ascii="Times New Roman" w:eastAsia="Times New Roman" w:hAnsi="Times New Roman"/>
          <w:sz w:val="24"/>
        </w:rPr>
      </w:pPr>
    </w:p>
    <w:p w14:paraId="64D2F79C" w14:textId="77777777" w:rsidR="001F67FE" w:rsidRDefault="001F67FE" w:rsidP="001F67FE">
      <w:pPr>
        <w:spacing w:line="0" w:lineRule="atLeast"/>
        <w:rPr>
          <w:rFonts w:ascii="Times New Roman" w:eastAsia="Times New Roman" w:hAnsi="Times New Roman"/>
          <w:sz w:val="24"/>
        </w:rPr>
      </w:pPr>
    </w:p>
    <w:p w14:paraId="0C71FECE" w14:textId="77777777" w:rsidR="00D8607A" w:rsidRDefault="00D8607A">
      <w:pPr>
        <w:spacing w:after="160" w:line="259" w:lineRule="auto"/>
      </w:pPr>
      <w:r>
        <w:br w:type="page"/>
      </w:r>
    </w:p>
    <w:p w14:paraId="0C48E43B" w14:textId="77777777" w:rsidR="001F67FE" w:rsidRPr="005A583E" w:rsidRDefault="001F67FE" w:rsidP="000B0B2F">
      <w:pPr>
        <w:tabs>
          <w:tab w:val="left" w:pos="8245"/>
          <w:tab w:val="left" w:pos="9781"/>
        </w:tabs>
        <w:spacing w:line="0" w:lineRule="atLeast"/>
        <w:ind w:firstLine="709"/>
        <w:jc w:val="both"/>
        <w:rPr>
          <w:rFonts w:ascii="Times New Roman" w:hAnsi="Times New Roman" w:cs="Times New Roman"/>
          <w:b/>
          <w:bCs/>
          <w:sz w:val="24"/>
          <w:szCs w:val="24"/>
        </w:rPr>
      </w:pPr>
      <w:r w:rsidRPr="005A583E">
        <w:rPr>
          <w:rFonts w:ascii="Times New Roman" w:hAnsi="Times New Roman" w:cs="Times New Roman"/>
          <w:b/>
          <w:bCs/>
          <w:sz w:val="24"/>
          <w:szCs w:val="24"/>
        </w:rPr>
        <w:lastRenderedPageBreak/>
        <w:t>1. Общая характеристика рабочей программы учебной дисциплины «</w:t>
      </w:r>
      <w:r w:rsidR="00D6721F">
        <w:rPr>
          <w:rFonts w:ascii="Times New Roman" w:hAnsi="Times New Roman" w:cs="Times New Roman"/>
          <w:b/>
          <w:bCs/>
          <w:i/>
          <w:iCs/>
          <w:sz w:val="24"/>
          <w:szCs w:val="24"/>
        </w:rPr>
        <w:t>Русский язык</w:t>
      </w:r>
      <w:r w:rsidRPr="005A583E">
        <w:rPr>
          <w:rFonts w:ascii="Times New Roman" w:hAnsi="Times New Roman" w:cs="Times New Roman"/>
          <w:b/>
          <w:bCs/>
          <w:sz w:val="24"/>
          <w:szCs w:val="24"/>
        </w:rPr>
        <w:t xml:space="preserve">» </w:t>
      </w:r>
    </w:p>
    <w:p w14:paraId="6368522B" w14:textId="77777777" w:rsidR="001F67FE" w:rsidRPr="005A583E" w:rsidRDefault="001F67FE" w:rsidP="000B0B2F">
      <w:pPr>
        <w:tabs>
          <w:tab w:val="left" w:pos="8245"/>
          <w:tab w:val="left" w:pos="9781"/>
        </w:tabs>
        <w:spacing w:line="0" w:lineRule="atLeast"/>
        <w:ind w:firstLine="709"/>
        <w:jc w:val="both"/>
        <w:rPr>
          <w:rFonts w:ascii="Times New Roman" w:hAnsi="Times New Roman" w:cs="Times New Roman"/>
          <w:b/>
          <w:bCs/>
          <w:sz w:val="24"/>
          <w:szCs w:val="24"/>
        </w:rPr>
      </w:pPr>
      <w:r w:rsidRPr="005A583E">
        <w:rPr>
          <w:rFonts w:ascii="Times New Roman" w:hAnsi="Times New Roman" w:cs="Times New Roman"/>
          <w:b/>
          <w:bCs/>
          <w:sz w:val="24"/>
          <w:szCs w:val="24"/>
        </w:rPr>
        <w:t xml:space="preserve">1.1. Место дисциплины в структуре основной профессиональной образовательной программы </w:t>
      </w:r>
    </w:p>
    <w:p w14:paraId="3425384E" w14:textId="77777777" w:rsidR="001F67FE" w:rsidRDefault="001F67FE" w:rsidP="000B0B2F">
      <w:pPr>
        <w:tabs>
          <w:tab w:val="left" w:pos="8245"/>
          <w:tab w:val="left" w:pos="9781"/>
        </w:tabs>
        <w:spacing w:line="0" w:lineRule="atLeast"/>
        <w:ind w:firstLine="709"/>
        <w:jc w:val="both"/>
        <w:rPr>
          <w:rFonts w:ascii="Times New Roman" w:hAnsi="Times New Roman" w:cs="Times New Roman"/>
          <w:sz w:val="24"/>
          <w:szCs w:val="24"/>
        </w:rPr>
      </w:pPr>
      <w:r w:rsidRPr="005A583E">
        <w:rPr>
          <w:rFonts w:ascii="Times New Roman" w:hAnsi="Times New Roman" w:cs="Times New Roman"/>
          <w:sz w:val="24"/>
          <w:szCs w:val="24"/>
        </w:rPr>
        <w:t>Общеобразовательная дисциплина «</w:t>
      </w:r>
      <w:r w:rsidR="00D6721F">
        <w:rPr>
          <w:rFonts w:ascii="Times New Roman" w:hAnsi="Times New Roman" w:cs="Times New Roman"/>
          <w:i/>
          <w:iCs/>
          <w:sz w:val="24"/>
          <w:szCs w:val="24"/>
        </w:rPr>
        <w:t>Русский язык</w:t>
      </w:r>
      <w:r w:rsidRPr="00344933">
        <w:rPr>
          <w:rFonts w:ascii="Times New Roman" w:hAnsi="Times New Roman" w:cs="Times New Roman"/>
          <w:i/>
          <w:iCs/>
          <w:sz w:val="24"/>
          <w:szCs w:val="24"/>
        </w:rPr>
        <w:t>»</w:t>
      </w:r>
      <w:r w:rsidRPr="005A583E">
        <w:rPr>
          <w:rFonts w:ascii="Times New Roman" w:hAnsi="Times New Roman" w:cs="Times New Roman"/>
          <w:sz w:val="24"/>
          <w:szCs w:val="24"/>
        </w:rPr>
        <w:t xml:space="preserve"> является обязательной частью общеобразовательного цикла </w:t>
      </w:r>
      <w:r w:rsidR="00CF0577" w:rsidRPr="00024416">
        <w:rPr>
          <w:rFonts w:ascii="Times New Roman" w:hAnsi="Times New Roman" w:cs="Times New Roman"/>
          <w:sz w:val="24"/>
          <w:szCs w:val="24"/>
        </w:rPr>
        <w:t>основной</w:t>
      </w:r>
      <w:r w:rsidR="000B0B2F">
        <w:rPr>
          <w:rFonts w:ascii="Times New Roman" w:hAnsi="Times New Roman" w:cs="Times New Roman"/>
          <w:sz w:val="24"/>
          <w:szCs w:val="24"/>
        </w:rPr>
        <w:t xml:space="preserve"> </w:t>
      </w:r>
      <w:r w:rsidRPr="005A583E">
        <w:rPr>
          <w:rFonts w:ascii="Times New Roman" w:hAnsi="Times New Roman" w:cs="Times New Roman"/>
          <w:sz w:val="24"/>
          <w:szCs w:val="24"/>
        </w:rPr>
        <w:t xml:space="preserve">образовательной программы СПО в соответствии с ФГОС </w:t>
      </w:r>
      <w:r w:rsidR="00370383" w:rsidRPr="00370383">
        <w:rPr>
          <w:rFonts w:ascii="Times New Roman" w:hAnsi="Times New Roman" w:cs="Times New Roman"/>
          <w:sz w:val="24"/>
          <w:szCs w:val="24"/>
        </w:rPr>
        <w:t>по специальности</w:t>
      </w:r>
      <w:r w:rsidR="000B0B2F">
        <w:rPr>
          <w:rFonts w:ascii="Times New Roman" w:hAnsi="Times New Roman" w:cs="Times New Roman"/>
          <w:sz w:val="24"/>
          <w:szCs w:val="24"/>
        </w:rPr>
        <w:t xml:space="preserve"> </w:t>
      </w:r>
      <w:r w:rsidR="00A02A30">
        <w:rPr>
          <w:rFonts w:ascii="YS Text" w:hAnsi="YS Text"/>
          <w:color w:val="1A1A1A"/>
          <w:sz w:val="23"/>
          <w:szCs w:val="23"/>
          <w:shd w:val="clear" w:color="auto" w:fill="FFFFFF"/>
        </w:rPr>
        <w:t>21.02.19 Землеустройство</w:t>
      </w:r>
      <w:r w:rsidR="00370383" w:rsidRPr="00370383">
        <w:rPr>
          <w:rFonts w:ascii="Times New Roman" w:hAnsi="Times New Roman" w:cs="Times New Roman"/>
          <w:sz w:val="24"/>
          <w:szCs w:val="24"/>
        </w:rPr>
        <w:t xml:space="preserve">, укрупнённая группа </w:t>
      </w:r>
      <w:r w:rsidR="00A02A30">
        <w:rPr>
          <w:rFonts w:ascii="Times New Roman" w:hAnsi="Times New Roman" w:cs="Times New Roman"/>
          <w:sz w:val="24"/>
          <w:szCs w:val="24"/>
        </w:rPr>
        <w:t>21</w:t>
      </w:r>
      <w:r w:rsidR="00377AE7">
        <w:rPr>
          <w:rFonts w:ascii="Times New Roman" w:hAnsi="Times New Roman" w:cs="Times New Roman"/>
          <w:sz w:val="24"/>
          <w:szCs w:val="24"/>
        </w:rPr>
        <w:t>.00.00</w:t>
      </w:r>
      <w:r w:rsidR="000B0B2F">
        <w:rPr>
          <w:rFonts w:ascii="Times New Roman" w:hAnsi="Times New Roman" w:cs="Times New Roman"/>
          <w:sz w:val="24"/>
          <w:szCs w:val="24"/>
        </w:rPr>
        <w:t xml:space="preserve"> </w:t>
      </w:r>
      <w:r w:rsidR="00A02A30" w:rsidRPr="00A02A30">
        <w:rPr>
          <w:rFonts w:ascii="Times New Roman" w:hAnsi="Times New Roman" w:cs="Times New Roman"/>
          <w:sz w:val="24"/>
          <w:szCs w:val="24"/>
        </w:rPr>
        <w:t>Прикладная геология, горное дело, нефтегазовое дело и геодезия</w:t>
      </w:r>
      <w:r w:rsidR="00370383" w:rsidRPr="00370383">
        <w:rPr>
          <w:rFonts w:ascii="Times New Roman" w:hAnsi="Times New Roman" w:cs="Times New Roman"/>
          <w:sz w:val="24"/>
          <w:szCs w:val="24"/>
        </w:rPr>
        <w:t>.</w:t>
      </w:r>
    </w:p>
    <w:p w14:paraId="12EDC568" w14:textId="77777777" w:rsidR="001F67FE" w:rsidRDefault="001F67FE" w:rsidP="000B0B2F">
      <w:pPr>
        <w:tabs>
          <w:tab w:val="left" w:pos="8245"/>
          <w:tab w:val="left" w:pos="9781"/>
        </w:tabs>
        <w:spacing w:line="0" w:lineRule="atLeast"/>
        <w:ind w:firstLine="709"/>
        <w:jc w:val="both"/>
        <w:rPr>
          <w:rFonts w:ascii="Times New Roman" w:hAnsi="Times New Roman" w:cs="Times New Roman"/>
          <w:sz w:val="24"/>
          <w:szCs w:val="24"/>
        </w:rPr>
      </w:pPr>
    </w:p>
    <w:p w14:paraId="46BADBAE" w14:textId="77777777" w:rsidR="001F67FE" w:rsidRPr="00344933" w:rsidRDefault="001F67FE" w:rsidP="000B0B2F">
      <w:pPr>
        <w:tabs>
          <w:tab w:val="left" w:pos="8245"/>
          <w:tab w:val="left" w:pos="9781"/>
        </w:tabs>
        <w:spacing w:line="0" w:lineRule="atLeast"/>
        <w:ind w:firstLine="709"/>
        <w:jc w:val="both"/>
        <w:rPr>
          <w:rFonts w:ascii="Times New Roman" w:hAnsi="Times New Roman" w:cs="Times New Roman"/>
          <w:b/>
          <w:bCs/>
          <w:sz w:val="24"/>
          <w:szCs w:val="24"/>
        </w:rPr>
      </w:pPr>
      <w:r w:rsidRPr="00344933">
        <w:rPr>
          <w:rFonts w:ascii="Times New Roman" w:hAnsi="Times New Roman" w:cs="Times New Roman"/>
          <w:b/>
          <w:bCs/>
          <w:sz w:val="24"/>
          <w:szCs w:val="24"/>
        </w:rPr>
        <w:t xml:space="preserve">1.2. Цели и планируемые результаты освоения дисциплины: </w:t>
      </w:r>
    </w:p>
    <w:p w14:paraId="098A8532" w14:textId="77777777" w:rsidR="001F67FE" w:rsidRPr="00344933" w:rsidRDefault="001F67FE" w:rsidP="000B0B2F">
      <w:pPr>
        <w:tabs>
          <w:tab w:val="left" w:pos="8245"/>
          <w:tab w:val="left" w:pos="9781"/>
        </w:tabs>
        <w:spacing w:line="0" w:lineRule="atLeast"/>
        <w:ind w:firstLine="709"/>
        <w:jc w:val="both"/>
        <w:rPr>
          <w:rFonts w:ascii="Times New Roman" w:hAnsi="Times New Roman" w:cs="Times New Roman"/>
          <w:b/>
          <w:bCs/>
          <w:sz w:val="24"/>
          <w:szCs w:val="24"/>
        </w:rPr>
      </w:pPr>
      <w:r w:rsidRPr="00344933">
        <w:rPr>
          <w:rFonts w:ascii="Times New Roman" w:hAnsi="Times New Roman" w:cs="Times New Roman"/>
          <w:b/>
          <w:bCs/>
          <w:sz w:val="24"/>
          <w:szCs w:val="24"/>
        </w:rPr>
        <w:t xml:space="preserve">1.2.1. Цель общеобразовательной дисциплины </w:t>
      </w:r>
    </w:p>
    <w:p w14:paraId="2224809E" w14:textId="0F57843B" w:rsidR="001F67FE" w:rsidRDefault="001F67FE" w:rsidP="000B0B2F">
      <w:pPr>
        <w:tabs>
          <w:tab w:val="left" w:pos="8245"/>
          <w:tab w:val="left" w:pos="9781"/>
        </w:tabs>
        <w:spacing w:line="0" w:lineRule="atLeast"/>
        <w:ind w:firstLine="709"/>
        <w:jc w:val="both"/>
        <w:rPr>
          <w:rFonts w:ascii="Times New Roman" w:hAnsi="Times New Roman" w:cs="Times New Roman"/>
          <w:sz w:val="24"/>
          <w:szCs w:val="24"/>
        </w:rPr>
      </w:pPr>
      <w:r w:rsidRPr="005A583E">
        <w:rPr>
          <w:rFonts w:ascii="Times New Roman" w:hAnsi="Times New Roman" w:cs="Times New Roman"/>
          <w:sz w:val="24"/>
          <w:szCs w:val="24"/>
        </w:rPr>
        <w:t>Цель дисциплины «</w:t>
      </w:r>
      <w:r w:rsidR="00D6721F">
        <w:rPr>
          <w:rFonts w:ascii="Times New Roman" w:hAnsi="Times New Roman" w:cs="Times New Roman"/>
          <w:i/>
          <w:iCs/>
          <w:sz w:val="24"/>
          <w:szCs w:val="24"/>
        </w:rPr>
        <w:t>Русский язык</w:t>
      </w:r>
      <w:r w:rsidRPr="00344933">
        <w:rPr>
          <w:rFonts w:ascii="Times New Roman" w:hAnsi="Times New Roman" w:cs="Times New Roman"/>
          <w:i/>
          <w:iCs/>
          <w:sz w:val="24"/>
          <w:szCs w:val="24"/>
        </w:rPr>
        <w:t>»:</w:t>
      </w:r>
      <w:r w:rsidR="002769ED">
        <w:rPr>
          <w:rFonts w:ascii="Times New Roman" w:hAnsi="Times New Roman" w:cs="Times New Roman"/>
          <w:i/>
          <w:iCs/>
          <w:sz w:val="24"/>
          <w:szCs w:val="24"/>
        </w:rPr>
        <w:t xml:space="preserve"> </w:t>
      </w:r>
      <w:r w:rsidR="00D6721F" w:rsidRPr="00D6721F">
        <w:rPr>
          <w:rFonts w:ascii="Times New Roman" w:hAnsi="Times New Roman" w:cs="Times New Roman"/>
          <w:sz w:val="24"/>
          <w:szCs w:val="24"/>
        </w:rPr>
        <w:t>сформировать у обучающихся знания и умения в области языка, навыки их применения в практической профессиональной деятельности.</w:t>
      </w:r>
    </w:p>
    <w:p w14:paraId="6D6702BD" w14:textId="77777777" w:rsidR="00A20E74" w:rsidRDefault="00A20E74" w:rsidP="000B0B2F">
      <w:pPr>
        <w:tabs>
          <w:tab w:val="left" w:pos="8245"/>
          <w:tab w:val="left" w:pos="9781"/>
        </w:tabs>
        <w:spacing w:line="0" w:lineRule="atLeast"/>
        <w:ind w:firstLine="709"/>
        <w:jc w:val="both"/>
        <w:rPr>
          <w:rFonts w:ascii="Times New Roman" w:hAnsi="Times New Roman" w:cs="Times New Roman"/>
          <w:sz w:val="24"/>
          <w:szCs w:val="24"/>
        </w:rPr>
      </w:pPr>
    </w:p>
    <w:p w14:paraId="23E10898" w14:textId="77777777" w:rsidR="001F67FE" w:rsidRDefault="001F67FE" w:rsidP="000B0B2F">
      <w:pPr>
        <w:tabs>
          <w:tab w:val="left" w:pos="8245"/>
          <w:tab w:val="left" w:pos="9781"/>
        </w:tabs>
        <w:spacing w:line="0" w:lineRule="atLeast"/>
        <w:ind w:firstLine="709"/>
        <w:jc w:val="both"/>
        <w:rPr>
          <w:rFonts w:ascii="Times New Roman" w:hAnsi="Times New Roman" w:cs="Times New Roman"/>
          <w:sz w:val="24"/>
          <w:szCs w:val="24"/>
        </w:rPr>
      </w:pPr>
      <w:r w:rsidRPr="00344933">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0B13737B" w14:textId="77777777" w:rsidR="001F67FE" w:rsidRDefault="001F67FE" w:rsidP="000B0B2F">
      <w:pPr>
        <w:tabs>
          <w:tab w:val="left" w:pos="8245"/>
          <w:tab w:val="left" w:pos="9781"/>
        </w:tabs>
        <w:spacing w:line="0" w:lineRule="atLeast"/>
        <w:ind w:firstLine="709"/>
        <w:jc w:val="both"/>
        <w:rPr>
          <w:rFonts w:ascii="Times New Roman" w:hAnsi="Times New Roman" w:cs="Times New Roman"/>
          <w:sz w:val="24"/>
          <w:szCs w:val="24"/>
        </w:rPr>
      </w:pPr>
      <w:r w:rsidRPr="005A583E">
        <w:rPr>
          <w:rFonts w:ascii="Times New Roman" w:hAnsi="Times New Roman" w:cs="Times New Roman"/>
          <w:sz w:val="24"/>
          <w:szCs w:val="24"/>
        </w:rPr>
        <w:t>Особое значение дисциплина имеет при формировании и развитии ОК и ПК.</w:t>
      </w:r>
    </w:p>
    <w:p w14:paraId="0441FB5F" w14:textId="77777777" w:rsidR="001F67FE" w:rsidRDefault="001F67FE" w:rsidP="000B0B2F">
      <w:pPr>
        <w:tabs>
          <w:tab w:val="left" w:pos="8245"/>
          <w:tab w:val="left" w:pos="9781"/>
        </w:tabs>
        <w:spacing w:line="0" w:lineRule="atLeast"/>
        <w:jc w:val="both"/>
        <w:rPr>
          <w:rFonts w:ascii="Times New Roman" w:hAnsi="Times New Roman" w:cs="Times New Roman"/>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3402"/>
        <w:gridCol w:w="3828"/>
      </w:tblGrid>
      <w:tr w:rsidR="001F67FE" w:rsidRPr="00A20E74" w14:paraId="23D9F2AD" w14:textId="77777777" w:rsidTr="000B0B2F">
        <w:tc>
          <w:tcPr>
            <w:tcW w:w="2943" w:type="dxa"/>
            <w:vMerge w:val="restart"/>
            <w:shd w:val="clear" w:color="auto" w:fill="auto"/>
            <w:vAlign w:val="center"/>
          </w:tcPr>
          <w:p w14:paraId="72551C23" w14:textId="77777777" w:rsidR="001F67FE" w:rsidRPr="00A20E74" w:rsidRDefault="001F67FE" w:rsidP="00E238CB">
            <w:pPr>
              <w:jc w:val="center"/>
              <w:rPr>
                <w:rFonts w:ascii="Times New Roman" w:hAnsi="Times New Roman" w:cs="Times New Roman"/>
                <w:b/>
                <w:bCs/>
                <w:sz w:val="22"/>
                <w:szCs w:val="22"/>
              </w:rPr>
            </w:pPr>
            <w:r w:rsidRPr="00A20E74">
              <w:rPr>
                <w:rFonts w:ascii="Times New Roman" w:hAnsi="Times New Roman" w:cs="Times New Roman"/>
                <w:b/>
                <w:bCs/>
                <w:sz w:val="22"/>
                <w:szCs w:val="22"/>
              </w:rPr>
              <w:t>Код и наименование формируемых компетенций</w:t>
            </w:r>
          </w:p>
        </w:tc>
        <w:tc>
          <w:tcPr>
            <w:tcW w:w="7230" w:type="dxa"/>
            <w:gridSpan w:val="2"/>
            <w:shd w:val="clear" w:color="auto" w:fill="auto"/>
            <w:vAlign w:val="center"/>
          </w:tcPr>
          <w:p w14:paraId="4625667F" w14:textId="77777777" w:rsidR="001F67FE" w:rsidRPr="00A20E74" w:rsidRDefault="001F67FE" w:rsidP="00E238CB">
            <w:pPr>
              <w:jc w:val="center"/>
              <w:rPr>
                <w:rFonts w:ascii="Times New Roman" w:hAnsi="Times New Roman" w:cs="Times New Roman"/>
                <w:b/>
                <w:bCs/>
                <w:sz w:val="22"/>
                <w:szCs w:val="22"/>
              </w:rPr>
            </w:pPr>
            <w:r w:rsidRPr="00A20E74">
              <w:rPr>
                <w:rFonts w:ascii="Times New Roman" w:hAnsi="Times New Roman" w:cs="Times New Roman"/>
                <w:b/>
                <w:bCs/>
                <w:sz w:val="22"/>
                <w:szCs w:val="22"/>
              </w:rPr>
              <w:t>Планируемые результаты освоения дисциплины</w:t>
            </w:r>
          </w:p>
        </w:tc>
      </w:tr>
      <w:tr w:rsidR="00E238CB" w:rsidRPr="00A20E74" w14:paraId="6FAFF8F4" w14:textId="77777777" w:rsidTr="000B0B2F">
        <w:tc>
          <w:tcPr>
            <w:tcW w:w="2943" w:type="dxa"/>
            <w:vMerge/>
            <w:shd w:val="clear" w:color="auto" w:fill="auto"/>
            <w:vAlign w:val="center"/>
          </w:tcPr>
          <w:p w14:paraId="7B3F96D5" w14:textId="77777777" w:rsidR="001F67FE" w:rsidRPr="00A20E74" w:rsidRDefault="001F67FE" w:rsidP="00E238CB">
            <w:pPr>
              <w:jc w:val="center"/>
              <w:rPr>
                <w:rFonts w:ascii="Times New Roman" w:hAnsi="Times New Roman" w:cs="Times New Roman"/>
                <w:b/>
                <w:bCs/>
                <w:sz w:val="22"/>
                <w:szCs w:val="22"/>
              </w:rPr>
            </w:pPr>
          </w:p>
        </w:tc>
        <w:tc>
          <w:tcPr>
            <w:tcW w:w="3402" w:type="dxa"/>
            <w:shd w:val="clear" w:color="auto" w:fill="auto"/>
            <w:vAlign w:val="center"/>
          </w:tcPr>
          <w:p w14:paraId="518A6E3A" w14:textId="77777777" w:rsidR="001F67FE" w:rsidRPr="00A20E74" w:rsidRDefault="001F67FE" w:rsidP="00E238CB">
            <w:pPr>
              <w:jc w:val="center"/>
              <w:rPr>
                <w:rFonts w:ascii="Times New Roman" w:hAnsi="Times New Roman" w:cs="Times New Roman"/>
                <w:b/>
                <w:bCs/>
                <w:sz w:val="22"/>
                <w:szCs w:val="22"/>
              </w:rPr>
            </w:pPr>
            <w:r w:rsidRPr="00A20E74">
              <w:rPr>
                <w:rFonts w:ascii="Times New Roman" w:hAnsi="Times New Roman" w:cs="Times New Roman"/>
                <w:b/>
                <w:bCs/>
                <w:sz w:val="22"/>
                <w:szCs w:val="22"/>
              </w:rPr>
              <w:t>Общие</w:t>
            </w:r>
          </w:p>
        </w:tc>
        <w:tc>
          <w:tcPr>
            <w:tcW w:w="3828" w:type="dxa"/>
            <w:shd w:val="clear" w:color="auto" w:fill="auto"/>
            <w:vAlign w:val="center"/>
          </w:tcPr>
          <w:p w14:paraId="46B382DB" w14:textId="77777777" w:rsidR="001F67FE" w:rsidRPr="00A20E74" w:rsidRDefault="001F67FE" w:rsidP="00BE13EB">
            <w:pPr>
              <w:jc w:val="center"/>
              <w:rPr>
                <w:rFonts w:ascii="Times New Roman" w:hAnsi="Times New Roman" w:cs="Times New Roman"/>
                <w:b/>
                <w:bCs/>
                <w:sz w:val="22"/>
                <w:szCs w:val="22"/>
              </w:rPr>
            </w:pPr>
            <w:r w:rsidRPr="00A20E74">
              <w:rPr>
                <w:rFonts w:ascii="Times New Roman" w:hAnsi="Times New Roman" w:cs="Times New Roman"/>
                <w:b/>
                <w:bCs/>
                <w:sz w:val="22"/>
                <w:szCs w:val="22"/>
              </w:rPr>
              <w:t>Дисциплинарные (предметные)</w:t>
            </w:r>
          </w:p>
        </w:tc>
      </w:tr>
      <w:tr w:rsidR="00D6721F" w:rsidRPr="00A20E74" w14:paraId="52769A0F" w14:textId="77777777" w:rsidTr="000B0B2F">
        <w:tc>
          <w:tcPr>
            <w:tcW w:w="2943" w:type="dxa"/>
            <w:shd w:val="clear" w:color="auto" w:fill="auto"/>
          </w:tcPr>
          <w:p w14:paraId="4CEE89F9" w14:textId="77777777" w:rsidR="00D6721F" w:rsidRPr="00004715" w:rsidRDefault="00D6721F" w:rsidP="00004715">
            <w:pPr>
              <w:rPr>
                <w:rFonts w:ascii="Times New Roman" w:hAnsi="Times New Roman" w:cs="Times New Roman"/>
                <w:sz w:val="22"/>
                <w:szCs w:val="22"/>
              </w:rPr>
            </w:pPr>
            <w:r w:rsidRPr="00004715">
              <w:rPr>
                <w:rFonts w:ascii="Times New Roman" w:hAnsi="Times New Roman"/>
                <w:iCs/>
                <w:sz w:val="22"/>
                <w:szCs w:val="22"/>
              </w:rPr>
              <w:t xml:space="preserve">ОК 04. </w:t>
            </w:r>
            <w:r w:rsidRPr="00004715">
              <w:rPr>
                <w:rFonts w:ascii="Times New Roman" w:hAnsi="Times New Roman"/>
                <w:sz w:val="22"/>
                <w:szCs w:val="22"/>
              </w:rPr>
              <w:t>Эффективно взаимодействовать и работать в коллективе и команде</w:t>
            </w:r>
          </w:p>
        </w:tc>
        <w:tc>
          <w:tcPr>
            <w:tcW w:w="3402" w:type="dxa"/>
            <w:shd w:val="clear" w:color="auto" w:fill="auto"/>
          </w:tcPr>
          <w:p w14:paraId="762FED7F" w14:textId="77777777" w:rsidR="00D6721F" w:rsidRPr="00D6721F" w:rsidRDefault="00D6721F" w:rsidP="00D6721F">
            <w:pPr>
              <w:jc w:val="both"/>
              <w:rPr>
                <w:rFonts w:ascii="Times New Roman" w:hAnsi="Times New Roman"/>
                <w:color w:val="000000"/>
                <w:sz w:val="22"/>
                <w:szCs w:val="22"/>
                <w:shd w:val="clear" w:color="auto" w:fill="FFFFFF"/>
              </w:rPr>
            </w:pPr>
            <w:r w:rsidRPr="00D6721F">
              <w:rPr>
                <w:rFonts w:ascii="Times New Roman" w:hAnsi="Times New Roman"/>
                <w:color w:val="000000"/>
                <w:sz w:val="22"/>
                <w:szCs w:val="22"/>
                <w:shd w:val="clear" w:color="auto" w:fill="FFFFFF"/>
              </w:rPr>
              <w:t>- готовность к саморазвитию, самостоятельности и самоопределению;</w:t>
            </w:r>
          </w:p>
          <w:p w14:paraId="27B70B63" w14:textId="77777777" w:rsidR="00D6721F" w:rsidRPr="00D6721F" w:rsidRDefault="00D6721F" w:rsidP="00D6721F">
            <w:pPr>
              <w:pStyle w:val="dt-p"/>
              <w:shd w:val="clear" w:color="auto" w:fill="FFFFFF"/>
              <w:spacing w:before="0" w:beforeAutospacing="0" w:after="0" w:afterAutospacing="0"/>
              <w:jc w:val="both"/>
              <w:textAlignment w:val="baseline"/>
              <w:rPr>
                <w:color w:val="000000"/>
                <w:sz w:val="22"/>
                <w:szCs w:val="22"/>
              </w:rPr>
            </w:pPr>
            <w:r w:rsidRPr="00D6721F">
              <w:rPr>
                <w:color w:val="000000"/>
                <w:sz w:val="22"/>
                <w:szCs w:val="22"/>
              </w:rPr>
              <w:t>-овладение навыками учебно-исследовательской, проектной и социальной деятельности;</w:t>
            </w:r>
          </w:p>
          <w:p w14:paraId="343C9E52" w14:textId="77777777" w:rsidR="00D6721F" w:rsidRPr="00D6721F" w:rsidRDefault="00D6721F" w:rsidP="00D6721F">
            <w:pPr>
              <w:shd w:val="clear" w:color="auto" w:fill="FFFFFF"/>
              <w:jc w:val="both"/>
              <w:textAlignment w:val="baseline"/>
              <w:rPr>
                <w:rFonts w:ascii="Times New Roman" w:hAnsi="Times New Roman"/>
                <w:b/>
                <w:bCs/>
                <w:color w:val="000000"/>
                <w:sz w:val="22"/>
                <w:szCs w:val="22"/>
              </w:rPr>
            </w:pPr>
            <w:r w:rsidRPr="00D6721F">
              <w:rPr>
                <w:rFonts w:ascii="Times New Roman" w:hAnsi="Times New Roman"/>
                <w:b/>
                <w:bCs/>
                <w:color w:val="000000"/>
                <w:sz w:val="22"/>
                <w:szCs w:val="22"/>
              </w:rPr>
              <w:t>Овладение универсальными коммуникативными действиями:</w:t>
            </w:r>
          </w:p>
          <w:p w14:paraId="149282F6" w14:textId="77777777" w:rsidR="00D6721F" w:rsidRPr="00D6721F" w:rsidRDefault="00D6721F" w:rsidP="00D6721F">
            <w:pPr>
              <w:shd w:val="clear" w:color="auto" w:fill="FFFFFF"/>
              <w:jc w:val="both"/>
              <w:textAlignment w:val="baseline"/>
              <w:rPr>
                <w:rFonts w:ascii="Times New Roman" w:hAnsi="Times New Roman"/>
                <w:color w:val="000000"/>
                <w:sz w:val="22"/>
                <w:szCs w:val="22"/>
              </w:rPr>
            </w:pPr>
            <w:r w:rsidRPr="00D6721F">
              <w:rPr>
                <w:rFonts w:ascii="Times New Roman" w:hAnsi="Times New Roman"/>
                <w:color w:val="808080"/>
                <w:sz w:val="22"/>
                <w:szCs w:val="22"/>
              </w:rPr>
              <w:t>б)</w:t>
            </w:r>
            <w:r w:rsidRPr="00D6721F">
              <w:rPr>
                <w:rFonts w:ascii="Times New Roman" w:hAnsi="Times New Roman"/>
                <w:color w:val="000000"/>
                <w:sz w:val="22"/>
                <w:szCs w:val="22"/>
              </w:rPr>
              <w:t> </w:t>
            </w:r>
            <w:r w:rsidRPr="00D6721F">
              <w:rPr>
                <w:rFonts w:ascii="Times New Roman" w:hAnsi="Times New Roman"/>
                <w:b/>
                <w:bCs/>
                <w:color w:val="000000"/>
                <w:sz w:val="22"/>
                <w:szCs w:val="22"/>
              </w:rPr>
              <w:t>совместная деятельность</w:t>
            </w:r>
            <w:r w:rsidRPr="00D6721F">
              <w:rPr>
                <w:rFonts w:ascii="Times New Roman" w:hAnsi="Times New Roman"/>
                <w:color w:val="000000"/>
                <w:sz w:val="22"/>
                <w:szCs w:val="22"/>
              </w:rPr>
              <w:t>:</w:t>
            </w:r>
          </w:p>
          <w:p w14:paraId="53B6E2AB" w14:textId="77777777" w:rsidR="00D6721F" w:rsidRPr="00D6721F" w:rsidRDefault="00D6721F" w:rsidP="00D6721F">
            <w:pPr>
              <w:shd w:val="clear" w:color="auto" w:fill="FFFFFF"/>
              <w:jc w:val="both"/>
              <w:textAlignment w:val="baseline"/>
              <w:rPr>
                <w:rFonts w:ascii="Times New Roman" w:hAnsi="Times New Roman"/>
                <w:color w:val="000000"/>
                <w:sz w:val="22"/>
                <w:szCs w:val="22"/>
              </w:rPr>
            </w:pPr>
            <w:r w:rsidRPr="00D6721F">
              <w:rPr>
                <w:rFonts w:ascii="Times New Roman" w:hAnsi="Times New Roman"/>
                <w:color w:val="000000"/>
                <w:sz w:val="22"/>
                <w:szCs w:val="22"/>
              </w:rPr>
              <w:t>- понимать и использовать преимущества командной и индивидуальной работы;</w:t>
            </w:r>
          </w:p>
          <w:p w14:paraId="2A22A904" w14:textId="77777777" w:rsidR="00D6721F" w:rsidRPr="00D6721F" w:rsidRDefault="00D6721F" w:rsidP="00D6721F">
            <w:pPr>
              <w:shd w:val="clear" w:color="auto" w:fill="FFFFFF"/>
              <w:jc w:val="both"/>
              <w:textAlignment w:val="baseline"/>
              <w:rPr>
                <w:rFonts w:ascii="Times New Roman" w:hAnsi="Times New Roman"/>
                <w:color w:val="000000"/>
                <w:sz w:val="22"/>
                <w:szCs w:val="22"/>
              </w:rPr>
            </w:pPr>
            <w:r w:rsidRPr="00D6721F">
              <w:rPr>
                <w:rFonts w:ascii="Times New Roman" w:hAnsi="Times New Roman"/>
                <w:color w:val="000000"/>
                <w:sz w:val="22"/>
                <w:szCs w:val="22"/>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EBAD1B4" w14:textId="77777777" w:rsidR="00D6721F" w:rsidRPr="00D6721F" w:rsidRDefault="00D6721F" w:rsidP="00D6721F">
            <w:pPr>
              <w:shd w:val="clear" w:color="auto" w:fill="FFFFFF"/>
              <w:jc w:val="both"/>
              <w:textAlignment w:val="baseline"/>
              <w:rPr>
                <w:rFonts w:ascii="Times New Roman" w:hAnsi="Times New Roman"/>
                <w:color w:val="000000"/>
                <w:sz w:val="22"/>
                <w:szCs w:val="22"/>
              </w:rPr>
            </w:pPr>
            <w:r w:rsidRPr="00D6721F">
              <w:rPr>
                <w:rFonts w:ascii="Times New Roman" w:hAnsi="Times New Roman"/>
                <w:color w:val="000000"/>
                <w:sz w:val="22"/>
                <w:szCs w:val="22"/>
              </w:rPr>
              <w:t>- координировать и выполнять работу в условиях реального, виртуального и комбинированного взаимодействия;</w:t>
            </w:r>
          </w:p>
          <w:p w14:paraId="300B924D" w14:textId="77777777" w:rsidR="00D6721F" w:rsidRPr="00D6721F" w:rsidRDefault="00D6721F" w:rsidP="00D6721F">
            <w:pPr>
              <w:jc w:val="both"/>
              <w:rPr>
                <w:rFonts w:ascii="Times New Roman" w:hAnsi="Times New Roman"/>
                <w:color w:val="000000"/>
                <w:sz w:val="22"/>
                <w:szCs w:val="22"/>
              </w:rPr>
            </w:pPr>
            <w:r w:rsidRPr="00D6721F">
              <w:rPr>
                <w:rFonts w:ascii="Times New Roman" w:hAnsi="Times New Roman"/>
                <w:color w:val="000000"/>
                <w:sz w:val="22"/>
                <w:szCs w:val="22"/>
              </w:rPr>
              <w:t>- осуществлять позитивное стратегическое поведение в различных ситуациях, проявлять творчество и воображение, быть инициативным</w:t>
            </w:r>
          </w:p>
          <w:p w14:paraId="46F85862" w14:textId="77777777" w:rsidR="00D6721F" w:rsidRPr="00D6721F" w:rsidRDefault="00D6721F" w:rsidP="00D6721F">
            <w:pPr>
              <w:shd w:val="clear" w:color="auto" w:fill="FFFFFF"/>
              <w:jc w:val="both"/>
              <w:textAlignment w:val="baseline"/>
              <w:rPr>
                <w:rFonts w:ascii="Times New Roman" w:hAnsi="Times New Roman"/>
                <w:b/>
                <w:bCs/>
                <w:color w:val="000000"/>
                <w:sz w:val="22"/>
                <w:szCs w:val="22"/>
              </w:rPr>
            </w:pPr>
            <w:r w:rsidRPr="00D6721F">
              <w:rPr>
                <w:rFonts w:ascii="Times New Roman" w:hAnsi="Times New Roman"/>
                <w:b/>
                <w:bCs/>
                <w:color w:val="000000"/>
                <w:sz w:val="22"/>
                <w:szCs w:val="22"/>
              </w:rPr>
              <w:t>Овладение универсальными регулятивными действиями:</w:t>
            </w:r>
          </w:p>
          <w:p w14:paraId="40637B39" w14:textId="77777777" w:rsidR="00D6721F" w:rsidRPr="00D6721F" w:rsidRDefault="00D6721F" w:rsidP="00D6721F">
            <w:pPr>
              <w:shd w:val="clear" w:color="auto" w:fill="FFFFFF"/>
              <w:jc w:val="both"/>
              <w:textAlignment w:val="baseline"/>
              <w:rPr>
                <w:rFonts w:ascii="Times New Roman" w:hAnsi="Times New Roman"/>
                <w:b/>
                <w:bCs/>
                <w:color w:val="000000"/>
                <w:sz w:val="22"/>
                <w:szCs w:val="22"/>
              </w:rPr>
            </w:pPr>
            <w:r w:rsidRPr="00D6721F">
              <w:rPr>
                <w:rFonts w:ascii="Times New Roman" w:hAnsi="Times New Roman"/>
                <w:color w:val="808080"/>
                <w:sz w:val="22"/>
                <w:szCs w:val="22"/>
              </w:rPr>
              <w:t>г</w:t>
            </w:r>
            <w:r w:rsidRPr="00D6721F">
              <w:rPr>
                <w:rFonts w:ascii="Times New Roman" w:hAnsi="Times New Roman"/>
                <w:b/>
                <w:bCs/>
                <w:color w:val="808080"/>
                <w:sz w:val="22"/>
                <w:szCs w:val="22"/>
              </w:rPr>
              <w:t>)</w:t>
            </w:r>
            <w:r w:rsidRPr="00D6721F">
              <w:rPr>
                <w:rFonts w:ascii="Times New Roman" w:hAnsi="Times New Roman"/>
                <w:b/>
                <w:bCs/>
                <w:color w:val="000000"/>
                <w:sz w:val="22"/>
                <w:szCs w:val="22"/>
              </w:rPr>
              <w:t> принятие себя и других людей:</w:t>
            </w:r>
          </w:p>
          <w:p w14:paraId="437B0875" w14:textId="77777777" w:rsidR="00D6721F" w:rsidRPr="00D6721F" w:rsidRDefault="00D6721F" w:rsidP="00D6721F">
            <w:pPr>
              <w:shd w:val="clear" w:color="auto" w:fill="FFFFFF"/>
              <w:jc w:val="both"/>
              <w:textAlignment w:val="baseline"/>
              <w:rPr>
                <w:rFonts w:ascii="Times New Roman" w:hAnsi="Times New Roman"/>
                <w:color w:val="000000"/>
                <w:sz w:val="22"/>
                <w:szCs w:val="22"/>
              </w:rPr>
            </w:pPr>
            <w:r w:rsidRPr="00D6721F">
              <w:rPr>
                <w:rFonts w:ascii="Times New Roman" w:hAnsi="Times New Roman"/>
                <w:color w:val="000000"/>
                <w:sz w:val="22"/>
                <w:szCs w:val="22"/>
              </w:rPr>
              <w:t>- принимать мотивы и аргументы других людей при анализе результатов деятельности;</w:t>
            </w:r>
          </w:p>
          <w:p w14:paraId="620046AB" w14:textId="77777777" w:rsidR="00D6721F" w:rsidRPr="00D6721F" w:rsidRDefault="00D6721F" w:rsidP="00D6721F">
            <w:pPr>
              <w:shd w:val="clear" w:color="auto" w:fill="FFFFFF"/>
              <w:jc w:val="both"/>
              <w:textAlignment w:val="baseline"/>
              <w:rPr>
                <w:rFonts w:ascii="Times New Roman" w:hAnsi="Times New Roman"/>
                <w:color w:val="000000"/>
                <w:sz w:val="22"/>
                <w:szCs w:val="22"/>
              </w:rPr>
            </w:pPr>
            <w:r w:rsidRPr="00D6721F">
              <w:rPr>
                <w:rFonts w:ascii="Times New Roman" w:hAnsi="Times New Roman"/>
                <w:color w:val="000000"/>
                <w:sz w:val="22"/>
                <w:szCs w:val="22"/>
              </w:rPr>
              <w:lastRenderedPageBreak/>
              <w:t>- признавать свое право и право других людей на ошибки;</w:t>
            </w:r>
          </w:p>
          <w:p w14:paraId="3FA409FA" w14:textId="77777777" w:rsidR="00D6721F" w:rsidRPr="00D6721F" w:rsidRDefault="00D6721F" w:rsidP="00D6721F">
            <w:pPr>
              <w:jc w:val="both"/>
              <w:rPr>
                <w:rFonts w:ascii="Times New Roman" w:hAnsi="Times New Roman" w:cs="Times New Roman"/>
                <w:sz w:val="22"/>
                <w:szCs w:val="22"/>
              </w:rPr>
            </w:pPr>
            <w:r w:rsidRPr="00D6721F">
              <w:rPr>
                <w:rFonts w:ascii="Times New Roman" w:hAnsi="Times New Roman"/>
                <w:color w:val="000000"/>
                <w:sz w:val="22"/>
                <w:szCs w:val="22"/>
              </w:rPr>
              <w:t>- развивать способность понимать мир с позиции другого человека;</w:t>
            </w:r>
          </w:p>
        </w:tc>
        <w:tc>
          <w:tcPr>
            <w:tcW w:w="3828" w:type="dxa"/>
            <w:shd w:val="clear" w:color="auto" w:fill="auto"/>
          </w:tcPr>
          <w:p w14:paraId="131F9F54" w14:textId="77777777" w:rsidR="00D6721F" w:rsidRPr="00D6721F" w:rsidRDefault="00D6721F" w:rsidP="00D6721F">
            <w:pPr>
              <w:suppressAutoHyphens/>
              <w:jc w:val="both"/>
              <w:rPr>
                <w:rFonts w:ascii="Times New Roman" w:hAnsi="Times New Roman"/>
                <w:iCs/>
                <w:sz w:val="22"/>
                <w:szCs w:val="22"/>
              </w:rPr>
            </w:pPr>
            <w:r w:rsidRPr="00D6721F">
              <w:rPr>
                <w:rFonts w:ascii="Times New Roman" w:hAnsi="Times New Roman"/>
                <w:iCs/>
                <w:sz w:val="22"/>
                <w:szCs w:val="22"/>
              </w:rPr>
              <w:lastRenderedPageBreak/>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3F301562" w14:textId="77777777" w:rsidR="00D6721F" w:rsidRPr="00D6721F" w:rsidRDefault="00D6721F" w:rsidP="00D6721F">
            <w:pPr>
              <w:suppressAutoHyphens/>
              <w:jc w:val="both"/>
              <w:rPr>
                <w:rFonts w:ascii="Times New Roman" w:hAnsi="Times New Roman"/>
                <w:iCs/>
                <w:sz w:val="22"/>
                <w:szCs w:val="22"/>
              </w:rPr>
            </w:pPr>
            <w:r w:rsidRPr="00D6721F">
              <w:rPr>
                <w:rFonts w:ascii="Times New Roman" w:hAnsi="Times New Roman"/>
                <w:iCs/>
                <w:sz w:val="22"/>
                <w:szCs w:val="22"/>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14:paraId="32B12F76" w14:textId="77777777" w:rsidR="00D6721F" w:rsidRPr="00D6721F" w:rsidRDefault="00D6721F" w:rsidP="00D6721F">
            <w:pPr>
              <w:suppressAutoHyphens/>
              <w:jc w:val="both"/>
              <w:rPr>
                <w:rFonts w:ascii="Times New Roman" w:hAnsi="Times New Roman"/>
                <w:bCs/>
                <w:iCs/>
                <w:sz w:val="22"/>
                <w:szCs w:val="22"/>
              </w:rPr>
            </w:pPr>
            <w:r w:rsidRPr="00D6721F">
              <w:rPr>
                <w:rFonts w:ascii="Times New Roman" w:hAnsi="Times New Roman"/>
                <w:iCs/>
                <w:sz w:val="22"/>
                <w:szCs w:val="22"/>
              </w:rPr>
              <w:lastRenderedPageBreak/>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D6721F" w:rsidRPr="00A20E74" w14:paraId="579702EE" w14:textId="77777777" w:rsidTr="000B0B2F">
        <w:tc>
          <w:tcPr>
            <w:tcW w:w="2943" w:type="dxa"/>
            <w:shd w:val="clear" w:color="auto" w:fill="auto"/>
          </w:tcPr>
          <w:p w14:paraId="2B010346" w14:textId="77777777" w:rsidR="00D6721F" w:rsidRPr="00BE13EB" w:rsidRDefault="00D6721F" w:rsidP="00D6721F">
            <w:pPr>
              <w:shd w:val="clear" w:color="auto" w:fill="FFFFFF"/>
              <w:rPr>
                <w:rFonts w:ascii="Times New Roman" w:hAnsi="Times New Roman" w:cs="Times New Roman"/>
                <w:color w:val="FF0000"/>
                <w:sz w:val="22"/>
                <w:szCs w:val="22"/>
              </w:rPr>
            </w:pPr>
            <w:r w:rsidRPr="00370383">
              <w:rPr>
                <w:rFonts w:ascii="Times New Roman" w:hAnsi="Times New Roman" w:cs="Times New Roman"/>
                <w:b/>
                <w:bCs/>
                <w:iCs/>
                <w:color w:val="000000" w:themeColor="text1"/>
                <w:sz w:val="22"/>
                <w:szCs w:val="22"/>
              </w:rPr>
              <w:lastRenderedPageBreak/>
              <w:t>ОК 0</w:t>
            </w:r>
            <w:r>
              <w:rPr>
                <w:rFonts w:ascii="Times New Roman" w:hAnsi="Times New Roman" w:cs="Times New Roman"/>
                <w:b/>
                <w:bCs/>
                <w:iCs/>
                <w:color w:val="000000" w:themeColor="text1"/>
                <w:sz w:val="22"/>
                <w:szCs w:val="22"/>
              </w:rPr>
              <w:t>5</w:t>
            </w:r>
            <w:r w:rsidRPr="00370383">
              <w:rPr>
                <w:rFonts w:ascii="Times New Roman" w:hAnsi="Times New Roman" w:cs="Times New Roman"/>
                <w:iCs/>
                <w:color w:val="000000" w:themeColor="text1"/>
                <w:sz w:val="22"/>
                <w:szCs w:val="22"/>
              </w:rPr>
              <w:t xml:space="preserve">. </w:t>
            </w:r>
            <w:r w:rsidRPr="00D6721F">
              <w:rPr>
                <w:rFonts w:ascii="Times New Roman" w:hAnsi="Times New Roman"/>
                <w:sz w:val="22"/>
                <w:szCs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02" w:type="dxa"/>
            <w:shd w:val="clear" w:color="auto" w:fill="auto"/>
          </w:tcPr>
          <w:p w14:paraId="60E75564" w14:textId="77777777" w:rsidR="00D6721F" w:rsidRPr="00D6721F" w:rsidRDefault="00D6721F" w:rsidP="00D6721F">
            <w:pPr>
              <w:jc w:val="both"/>
              <w:rPr>
                <w:rFonts w:ascii="Times New Roman" w:hAnsi="Times New Roman"/>
                <w:b/>
                <w:bCs/>
                <w:color w:val="000000"/>
                <w:sz w:val="22"/>
                <w:szCs w:val="22"/>
                <w:shd w:val="clear" w:color="auto" w:fill="FFFFFF"/>
              </w:rPr>
            </w:pPr>
            <w:r w:rsidRPr="00D6721F">
              <w:rPr>
                <w:rFonts w:ascii="Times New Roman" w:hAnsi="Times New Roman"/>
                <w:b/>
                <w:bCs/>
                <w:color w:val="000000"/>
                <w:sz w:val="22"/>
                <w:szCs w:val="22"/>
                <w:shd w:val="clear" w:color="auto" w:fill="FFFFFF"/>
              </w:rPr>
              <w:t>В области</w:t>
            </w:r>
            <w:r w:rsidR="00004715">
              <w:rPr>
                <w:rFonts w:ascii="Times New Roman" w:hAnsi="Times New Roman"/>
                <w:b/>
                <w:bCs/>
                <w:color w:val="000000"/>
                <w:sz w:val="22"/>
                <w:szCs w:val="22"/>
                <w:shd w:val="clear" w:color="auto" w:fill="FFFFFF"/>
              </w:rPr>
              <w:t xml:space="preserve"> </w:t>
            </w:r>
            <w:r w:rsidRPr="00D6721F">
              <w:rPr>
                <w:rFonts w:ascii="Times New Roman" w:hAnsi="Times New Roman"/>
                <w:b/>
                <w:bCs/>
                <w:color w:val="000000"/>
                <w:sz w:val="22"/>
                <w:szCs w:val="22"/>
                <w:shd w:val="clear" w:color="auto" w:fill="FFFFFF"/>
              </w:rPr>
              <w:t>эстетического воспитания:</w:t>
            </w:r>
          </w:p>
          <w:p w14:paraId="25C3C9AD" w14:textId="77777777" w:rsidR="00D6721F" w:rsidRPr="00D6721F" w:rsidRDefault="00D6721F" w:rsidP="00D6721F">
            <w:pPr>
              <w:jc w:val="both"/>
              <w:rPr>
                <w:rFonts w:ascii="Times New Roman" w:hAnsi="Times New Roman"/>
                <w:b/>
                <w:bCs/>
                <w:sz w:val="22"/>
                <w:szCs w:val="22"/>
              </w:rPr>
            </w:pPr>
            <w:r w:rsidRPr="00D6721F">
              <w:rPr>
                <w:rFonts w:ascii="Times New Roman" w:hAnsi="Times New Roman"/>
                <w:color w:val="000000"/>
                <w:sz w:val="22"/>
                <w:szCs w:val="22"/>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631CBE59" w14:textId="77777777" w:rsidR="00D6721F" w:rsidRPr="00D6721F" w:rsidRDefault="00D6721F" w:rsidP="00D6721F">
            <w:pPr>
              <w:jc w:val="both"/>
              <w:rPr>
                <w:rFonts w:ascii="Times New Roman" w:hAnsi="Times New Roman"/>
                <w:sz w:val="22"/>
                <w:szCs w:val="22"/>
              </w:rPr>
            </w:pPr>
            <w:r w:rsidRPr="00D6721F">
              <w:rPr>
                <w:rFonts w:ascii="Times New Roman" w:hAnsi="Times New Roman"/>
                <w:color w:val="000000"/>
                <w:sz w:val="22"/>
                <w:szCs w:val="22"/>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0BF47A1" w14:textId="77777777" w:rsidR="00D6721F" w:rsidRPr="00D6721F" w:rsidRDefault="00D6721F" w:rsidP="00D6721F">
            <w:pPr>
              <w:jc w:val="both"/>
              <w:rPr>
                <w:rFonts w:ascii="Times New Roman" w:hAnsi="Times New Roman"/>
                <w:sz w:val="22"/>
                <w:szCs w:val="22"/>
              </w:rPr>
            </w:pPr>
            <w:r w:rsidRPr="00D6721F">
              <w:rPr>
                <w:rFonts w:ascii="Times New Roman" w:hAnsi="Times New Roman"/>
                <w:color w:val="000000"/>
                <w:sz w:val="22"/>
                <w:szCs w:val="22"/>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52BC986" w14:textId="77777777" w:rsidR="00D6721F" w:rsidRPr="00D6721F" w:rsidRDefault="00D6721F" w:rsidP="00D6721F">
            <w:pPr>
              <w:jc w:val="both"/>
              <w:rPr>
                <w:rFonts w:ascii="Times New Roman" w:hAnsi="Times New Roman"/>
                <w:color w:val="000000"/>
                <w:sz w:val="22"/>
                <w:szCs w:val="22"/>
                <w:shd w:val="clear" w:color="auto" w:fill="FFFFFF"/>
              </w:rPr>
            </w:pPr>
            <w:r w:rsidRPr="00D6721F">
              <w:rPr>
                <w:rFonts w:ascii="Times New Roman" w:hAnsi="Times New Roman"/>
                <w:color w:val="000000"/>
                <w:sz w:val="22"/>
                <w:szCs w:val="22"/>
                <w:shd w:val="clear" w:color="auto" w:fill="FFFFFF"/>
              </w:rPr>
              <w:t>- готовность к самовыражению в разных видах искусства, стремление проявлять качества творческой личности;</w:t>
            </w:r>
          </w:p>
          <w:p w14:paraId="1BDEF1F3" w14:textId="77777777" w:rsidR="00D6721F" w:rsidRPr="00D6721F" w:rsidRDefault="00D6721F" w:rsidP="00D6721F">
            <w:pPr>
              <w:shd w:val="clear" w:color="auto" w:fill="FFFFFF"/>
              <w:jc w:val="both"/>
              <w:textAlignment w:val="baseline"/>
              <w:rPr>
                <w:rFonts w:ascii="Times New Roman" w:hAnsi="Times New Roman"/>
                <w:b/>
                <w:bCs/>
                <w:color w:val="000000"/>
                <w:sz w:val="22"/>
                <w:szCs w:val="22"/>
                <w:u w:val="single"/>
              </w:rPr>
            </w:pPr>
            <w:r w:rsidRPr="00D6721F">
              <w:rPr>
                <w:rFonts w:ascii="Times New Roman" w:hAnsi="Times New Roman"/>
                <w:b/>
                <w:bCs/>
                <w:color w:val="000000"/>
                <w:sz w:val="22"/>
                <w:szCs w:val="22"/>
              </w:rPr>
              <w:t>Овладение универсальными коммуникативными действиями:</w:t>
            </w:r>
          </w:p>
          <w:p w14:paraId="52F4A9B4" w14:textId="77777777" w:rsidR="00D6721F" w:rsidRPr="00D6721F" w:rsidRDefault="00D6721F" w:rsidP="00D6721F">
            <w:pPr>
              <w:shd w:val="clear" w:color="auto" w:fill="FFFFFF"/>
              <w:jc w:val="both"/>
              <w:textAlignment w:val="baseline"/>
              <w:rPr>
                <w:rFonts w:ascii="Times New Roman" w:hAnsi="Times New Roman"/>
                <w:b/>
                <w:bCs/>
                <w:color w:val="000000"/>
                <w:sz w:val="22"/>
                <w:szCs w:val="22"/>
              </w:rPr>
            </w:pPr>
            <w:r w:rsidRPr="00D6721F">
              <w:rPr>
                <w:rFonts w:ascii="Times New Roman" w:hAnsi="Times New Roman"/>
                <w:b/>
                <w:bCs/>
                <w:color w:val="808080"/>
                <w:sz w:val="22"/>
                <w:szCs w:val="22"/>
              </w:rPr>
              <w:t>а)</w:t>
            </w:r>
            <w:r w:rsidRPr="00D6721F">
              <w:rPr>
                <w:rFonts w:ascii="Times New Roman" w:hAnsi="Times New Roman"/>
                <w:b/>
                <w:bCs/>
                <w:color w:val="000000"/>
                <w:sz w:val="22"/>
                <w:szCs w:val="22"/>
              </w:rPr>
              <w:t> общение:</w:t>
            </w:r>
          </w:p>
          <w:p w14:paraId="0F1F4199" w14:textId="77777777" w:rsidR="00D6721F" w:rsidRPr="00D6721F" w:rsidRDefault="00D6721F" w:rsidP="00D6721F">
            <w:pPr>
              <w:shd w:val="clear" w:color="auto" w:fill="FFFFFF"/>
              <w:jc w:val="both"/>
              <w:textAlignment w:val="baseline"/>
              <w:rPr>
                <w:rFonts w:ascii="Times New Roman" w:hAnsi="Times New Roman"/>
                <w:color w:val="000000"/>
                <w:sz w:val="22"/>
                <w:szCs w:val="22"/>
              </w:rPr>
            </w:pPr>
            <w:r w:rsidRPr="00D6721F">
              <w:rPr>
                <w:rFonts w:ascii="Times New Roman" w:hAnsi="Times New Roman"/>
                <w:color w:val="000000"/>
                <w:sz w:val="22"/>
                <w:szCs w:val="22"/>
              </w:rPr>
              <w:t>- осуществлять коммуникации во всех сферах жизни;</w:t>
            </w:r>
          </w:p>
          <w:p w14:paraId="3D2450F1" w14:textId="77777777" w:rsidR="00D6721F" w:rsidRPr="00D6721F" w:rsidRDefault="00D6721F" w:rsidP="00D6721F">
            <w:pPr>
              <w:shd w:val="clear" w:color="auto" w:fill="FFFFFF"/>
              <w:jc w:val="both"/>
              <w:textAlignment w:val="baseline"/>
              <w:rPr>
                <w:rFonts w:ascii="Times New Roman" w:hAnsi="Times New Roman"/>
                <w:color w:val="000000"/>
                <w:sz w:val="22"/>
                <w:szCs w:val="22"/>
              </w:rPr>
            </w:pPr>
            <w:r w:rsidRPr="00D6721F">
              <w:rPr>
                <w:rFonts w:ascii="Times New Roman" w:hAnsi="Times New Roman"/>
                <w:color w:val="000000"/>
                <w:sz w:val="22"/>
                <w:szCs w:val="22"/>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541F688" w14:textId="77777777" w:rsidR="00D6721F" w:rsidRPr="00D6721F" w:rsidRDefault="00D6721F" w:rsidP="00D6721F">
            <w:pPr>
              <w:suppressAutoHyphens/>
              <w:jc w:val="both"/>
              <w:rPr>
                <w:rFonts w:ascii="Times New Roman" w:hAnsi="Times New Roman"/>
                <w:iCs/>
                <w:sz w:val="22"/>
                <w:szCs w:val="22"/>
              </w:rPr>
            </w:pPr>
            <w:r w:rsidRPr="00D6721F">
              <w:rPr>
                <w:rFonts w:ascii="Times New Roman" w:hAnsi="Times New Roman"/>
                <w:color w:val="000000"/>
                <w:sz w:val="22"/>
                <w:szCs w:val="22"/>
              </w:rPr>
              <w:t>- развернуто и логично излагать свою точку зрения с использованием языковых средств;</w:t>
            </w:r>
          </w:p>
        </w:tc>
        <w:tc>
          <w:tcPr>
            <w:tcW w:w="3828" w:type="dxa"/>
            <w:shd w:val="clear" w:color="auto" w:fill="auto"/>
          </w:tcPr>
          <w:p w14:paraId="3E9B9619" w14:textId="77777777" w:rsidR="00D6721F" w:rsidRPr="00D6721F" w:rsidRDefault="00D6721F" w:rsidP="00D6721F">
            <w:pPr>
              <w:suppressAutoHyphens/>
              <w:jc w:val="both"/>
              <w:rPr>
                <w:rFonts w:ascii="Times New Roman" w:hAnsi="Times New Roman"/>
                <w:iCs/>
                <w:sz w:val="22"/>
                <w:szCs w:val="22"/>
              </w:rPr>
            </w:pPr>
            <w:r w:rsidRPr="00D6721F">
              <w:rPr>
                <w:rFonts w:ascii="Times New Roman" w:hAnsi="Times New Roman"/>
                <w:iCs/>
                <w:sz w:val="22"/>
                <w:szCs w:val="22"/>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14:paraId="71DA1CFD" w14:textId="77777777" w:rsidR="00D6721F" w:rsidRPr="00D6721F" w:rsidRDefault="00D6721F" w:rsidP="00D6721F">
            <w:pPr>
              <w:suppressAutoHyphens/>
              <w:jc w:val="both"/>
              <w:rPr>
                <w:rFonts w:ascii="Times New Roman" w:hAnsi="Times New Roman"/>
                <w:iCs/>
                <w:sz w:val="22"/>
                <w:szCs w:val="22"/>
              </w:rPr>
            </w:pPr>
            <w:r w:rsidRPr="00D6721F">
              <w:rPr>
                <w:rFonts w:ascii="Times New Roman" w:hAnsi="Times New Roman"/>
                <w:iCs/>
                <w:sz w:val="22"/>
                <w:szCs w:val="22"/>
              </w:rPr>
              <w:t xml:space="preserve">-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D6721F" w:rsidRPr="00A20E74" w14:paraId="2E334989" w14:textId="77777777" w:rsidTr="000B0B2F">
        <w:tc>
          <w:tcPr>
            <w:tcW w:w="2943" w:type="dxa"/>
            <w:shd w:val="clear" w:color="auto" w:fill="auto"/>
          </w:tcPr>
          <w:p w14:paraId="57584963" w14:textId="77777777" w:rsidR="00D6721F" w:rsidRPr="00D52C4C" w:rsidRDefault="00D6721F" w:rsidP="00D6721F">
            <w:pPr>
              <w:tabs>
                <w:tab w:val="left" w:pos="888"/>
              </w:tabs>
              <w:jc w:val="both"/>
              <w:rPr>
                <w:rFonts w:ascii="Times New Roman" w:hAnsi="Times New Roman" w:cs="Times New Roman"/>
                <w:b/>
                <w:iCs/>
                <w:color w:val="000000" w:themeColor="text1"/>
                <w:sz w:val="22"/>
                <w:szCs w:val="22"/>
              </w:rPr>
            </w:pPr>
            <w:r w:rsidRPr="00872BD1">
              <w:rPr>
                <w:rFonts w:ascii="Times New Roman" w:hAnsi="Times New Roman" w:cs="Times New Roman"/>
                <w:b/>
                <w:iCs/>
                <w:color w:val="000000" w:themeColor="text1"/>
                <w:sz w:val="22"/>
                <w:szCs w:val="22"/>
              </w:rPr>
              <w:t>ОК 0</w:t>
            </w:r>
            <w:r>
              <w:rPr>
                <w:rFonts w:ascii="Times New Roman" w:hAnsi="Times New Roman" w:cs="Times New Roman"/>
                <w:b/>
                <w:iCs/>
                <w:color w:val="000000" w:themeColor="text1"/>
                <w:sz w:val="22"/>
                <w:szCs w:val="22"/>
              </w:rPr>
              <w:t>9</w:t>
            </w:r>
            <w:r w:rsidRPr="00872BD1">
              <w:rPr>
                <w:rFonts w:ascii="Times New Roman" w:hAnsi="Times New Roman" w:cs="Times New Roman"/>
                <w:b/>
                <w:iCs/>
                <w:color w:val="000000" w:themeColor="text1"/>
                <w:sz w:val="22"/>
                <w:szCs w:val="22"/>
              </w:rPr>
              <w:t xml:space="preserve">. </w:t>
            </w:r>
            <w:r w:rsidRPr="00284A82">
              <w:rPr>
                <w:rFonts w:ascii="Times New Roman" w:hAnsi="Times New Roman"/>
                <w:sz w:val="23"/>
                <w:szCs w:val="23"/>
              </w:rPr>
              <w:t>Пользоваться профессиональной документацией на государственном и иностранном языках</w:t>
            </w:r>
          </w:p>
        </w:tc>
        <w:tc>
          <w:tcPr>
            <w:tcW w:w="3402" w:type="dxa"/>
            <w:shd w:val="clear" w:color="auto" w:fill="auto"/>
          </w:tcPr>
          <w:p w14:paraId="71044E80" w14:textId="77777777" w:rsidR="00D6721F" w:rsidRPr="00D6721F" w:rsidRDefault="00D6721F" w:rsidP="00D6721F">
            <w:pPr>
              <w:jc w:val="both"/>
              <w:rPr>
                <w:rFonts w:ascii="Times New Roman" w:hAnsi="Times New Roman"/>
                <w:color w:val="000000"/>
                <w:sz w:val="22"/>
                <w:szCs w:val="22"/>
                <w:shd w:val="clear" w:color="auto" w:fill="FFFFFF"/>
              </w:rPr>
            </w:pPr>
            <w:r w:rsidRPr="00D6721F">
              <w:rPr>
                <w:rFonts w:ascii="Times New Roman" w:hAnsi="Times New Roman"/>
                <w:color w:val="000000"/>
                <w:sz w:val="22"/>
                <w:szCs w:val="22"/>
                <w:shd w:val="clear" w:color="auto" w:fill="FFFFFF"/>
              </w:rPr>
              <w:t xml:space="preserve">- наличие мотивации к обучению и личностному развитию; </w:t>
            </w:r>
          </w:p>
          <w:p w14:paraId="4D448826" w14:textId="77777777" w:rsidR="00D6721F" w:rsidRPr="00D6721F" w:rsidRDefault="00D6721F" w:rsidP="00D6721F">
            <w:pPr>
              <w:jc w:val="both"/>
              <w:rPr>
                <w:rFonts w:ascii="Times New Roman" w:hAnsi="Times New Roman"/>
                <w:b/>
                <w:bCs/>
                <w:color w:val="000000"/>
                <w:sz w:val="22"/>
                <w:szCs w:val="22"/>
                <w:shd w:val="clear" w:color="auto" w:fill="FFFFFF"/>
              </w:rPr>
            </w:pPr>
            <w:r w:rsidRPr="00D6721F">
              <w:rPr>
                <w:rFonts w:ascii="Times New Roman" w:hAnsi="Times New Roman"/>
                <w:b/>
                <w:bCs/>
                <w:color w:val="000000"/>
                <w:sz w:val="22"/>
                <w:szCs w:val="22"/>
                <w:shd w:val="clear" w:color="auto" w:fill="FFFFFF"/>
              </w:rPr>
              <w:t>В области ценности научного познания:</w:t>
            </w:r>
          </w:p>
          <w:p w14:paraId="5927F930" w14:textId="77777777" w:rsidR="00D6721F" w:rsidRPr="00D6721F" w:rsidRDefault="00D6721F" w:rsidP="00D6721F">
            <w:pPr>
              <w:jc w:val="both"/>
              <w:rPr>
                <w:rFonts w:ascii="Times New Roman" w:hAnsi="Times New Roman"/>
                <w:b/>
                <w:bCs/>
                <w:sz w:val="22"/>
                <w:szCs w:val="22"/>
              </w:rPr>
            </w:pPr>
            <w:r w:rsidRPr="00D6721F">
              <w:rPr>
                <w:rFonts w:ascii="Times New Roman" w:hAnsi="Times New Roman"/>
                <w:color w:val="000000"/>
                <w:sz w:val="22"/>
                <w:szCs w:val="22"/>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6D8F890A" w14:textId="77777777" w:rsidR="00D6721F" w:rsidRPr="00D6721F" w:rsidRDefault="00D6721F" w:rsidP="00D6721F">
            <w:pPr>
              <w:jc w:val="both"/>
              <w:rPr>
                <w:rFonts w:ascii="Times New Roman" w:hAnsi="Times New Roman"/>
                <w:sz w:val="22"/>
                <w:szCs w:val="22"/>
              </w:rPr>
            </w:pPr>
            <w:r w:rsidRPr="00D6721F">
              <w:rPr>
                <w:rFonts w:ascii="Times New Roman" w:hAnsi="Times New Roman"/>
                <w:color w:val="000000"/>
                <w:sz w:val="22"/>
                <w:szCs w:val="22"/>
                <w:shd w:val="clear" w:color="auto" w:fill="FFFFFF"/>
              </w:rPr>
              <w:t xml:space="preserve">- совершенствование языковой и читательской культуры как </w:t>
            </w:r>
            <w:r w:rsidRPr="00D6721F">
              <w:rPr>
                <w:rFonts w:ascii="Times New Roman" w:hAnsi="Times New Roman"/>
                <w:color w:val="000000"/>
                <w:sz w:val="22"/>
                <w:szCs w:val="22"/>
                <w:shd w:val="clear" w:color="auto" w:fill="FFFFFF"/>
              </w:rPr>
              <w:lastRenderedPageBreak/>
              <w:t>средства взаимодействия между людьми и познания мира;</w:t>
            </w:r>
          </w:p>
          <w:p w14:paraId="36894656" w14:textId="77777777" w:rsidR="00D6721F" w:rsidRPr="00D6721F" w:rsidRDefault="00D6721F" w:rsidP="00D6721F">
            <w:pPr>
              <w:jc w:val="both"/>
              <w:rPr>
                <w:rFonts w:ascii="Times New Roman" w:hAnsi="Times New Roman"/>
                <w:color w:val="000000"/>
                <w:sz w:val="22"/>
                <w:szCs w:val="22"/>
                <w:shd w:val="clear" w:color="auto" w:fill="FFFFFF"/>
              </w:rPr>
            </w:pPr>
            <w:r w:rsidRPr="00D6721F">
              <w:rPr>
                <w:rFonts w:ascii="Times New Roman" w:hAnsi="Times New Roman"/>
                <w:color w:val="000000"/>
                <w:sz w:val="22"/>
                <w:szCs w:val="22"/>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B5C14E7" w14:textId="77777777" w:rsidR="00D6721F" w:rsidRPr="00D6721F" w:rsidRDefault="00D6721F" w:rsidP="00D6721F">
            <w:pPr>
              <w:jc w:val="both"/>
              <w:rPr>
                <w:rStyle w:val="dt-m"/>
                <w:rFonts w:ascii="Times New Roman" w:eastAsiaTheme="majorEastAsia" w:hAnsi="Times New Roman"/>
                <w:b/>
                <w:bCs/>
                <w:color w:val="808080"/>
                <w:sz w:val="22"/>
                <w:szCs w:val="22"/>
                <w:shd w:val="clear" w:color="auto" w:fill="FFFFFF"/>
              </w:rPr>
            </w:pPr>
            <w:r w:rsidRPr="00D6721F">
              <w:rPr>
                <w:rFonts w:ascii="Times New Roman" w:hAnsi="Times New Roman"/>
                <w:b/>
                <w:bCs/>
                <w:color w:val="000000"/>
                <w:sz w:val="22"/>
                <w:szCs w:val="22"/>
                <w:shd w:val="clear" w:color="auto" w:fill="FFFFFF"/>
              </w:rPr>
              <w:t>Овладение универсальными учебными познавательными действиями:</w:t>
            </w:r>
          </w:p>
          <w:p w14:paraId="269ABC95" w14:textId="77777777" w:rsidR="00D6721F" w:rsidRPr="00D6721F" w:rsidRDefault="00D6721F" w:rsidP="00D6721F">
            <w:pPr>
              <w:jc w:val="both"/>
              <w:rPr>
                <w:rFonts w:ascii="Times New Roman" w:hAnsi="Times New Roman"/>
                <w:b/>
                <w:bCs/>
                <w:color w:val="000000"/>
                <w:sz w:val="22"/>
                <w:szCs w:val="22"/>
                <w:shd w:val="clear" w:color="auto" w:fill="FFFFFF"/>
              </w:rPr>
            </w:pPr>
            <w:r w:rsidRPr="00D6721F">
              <w:rPr>
                <w:rStyle w:val="dt-m"/>
                <w:rFonts w:ascii="Times New Roman" w:eastAsiaTheme="majorEastAsia" w:hAnsi="Times New Roman"/>
                <w:b/>
                <w:bCs/>
                <w:color w:val="808080"/>
                <w:sz w:val="22"/>
                <w:szCs w:val="22"/>
                <w:shd w:val="clear" w:color="auto" w:fill="FFFFFF"/>
              </w:rPr>
              <w:t>б)</w:t>
            </w:r>
            <w:r w:rsidRPr="00D6721F">
              <w:rPr>
                <w:rFonts w:ascii="Times New Roman" w:hAnsi="Times New Roman"/>
                <w:b/>
                <w:bCs/>
                <w:color w:val="000000"/>
                <w:sz w:val="22"/>
                <w:szCs w:val="22"/>
                <w:shd w:val="clear" w:color="auto" w:fill="FFFFFF"/>
              </w:rPr>
              <w:t> базовые исследовательские действия:</w:t>
            </w:r>
          </w:p>
          <w:p w14:paraId="194171BA" w14:textId="77777777" w:rsidR="00D6721F" w:rsidRPr="00D6721F" w:rsidRDefault="00D6721F" w:rsidP="00D6721F">
            <w:pPr>
              <w:shd w:val="clear" w:color="auto" w:fill="FFFFFF"/>
              <w:jc w:val="both"/>
              <w:textAlignment w:val="baseline"/>
              <w:rPr>
                <w:rFonts w:ascii="Times New Roman" w:hAnsi="Times New Roman"/>
                <w:color w:val="000000"/>
                <w:sz w:val="22"/>
                <w:szCs w:val="22"/>
              </w:rPr>
            </w:pPr>
            <w:r w:rsidRPr="00D6721F">
              <w:rPr>
                <w:rFonts w:ascii="Times New Roman" w:hAnsi="Times New Roman"/>
                <w:color w:val="000000"/>
                <w:sz w:val="22"/>
                <w:szCs w:val="22"/>
              </w:rPr>
              <w:t>- владеть навыками учебно-исследовательской и проектной деятельности, навыками разрешения проблем;</w:t>
            </w:r>
          </w:p>
          <w:p w14:paraId="7EB4BEFD" w14:textId="77777777" w:rsidR="00D6721F" w:rsidRPr="00D6721F" w:rsidRDefault="00D6721F" w:rsidP="00D6721F">
            <w:pPr>
              <w:shd w:val="clear" w:color="auto" w:fill="FFFFFF"/>
              <w:jc w:val="both"/>
              <w:textAlignment w:val="baseline"/>
              <w:rPr>
                <w:rFonts w:ascii="Times New Roman" w:hAnsi="Times New Roman"/>
                <w:color w:val="000000"/>
                <w:sz w:val="22"/>
                <w:szCs w:val="22"/>
              </w:rPr>
            </w:pPr>
            <w:r w:rsidRPr="00D6721F">
              <w:rPr>
                <w:rFonts w:ascii="Times New Roman" w:hAnsi="Times New Roman"/>
                <w:color w:val="000000"/>
                <w:sz w:val="22"/>
                <w:szCs w:val="22"/>
              </w:rPr>
              <w:t>- способность и готовность к самостоятельному поиску методов решения практических задач, применению различных методов познания;</w:t>
            </w:r>
          </w:p>
          <w:p w14:paraId="770FE89E" w14:textId="77777777" w:rsidR="00D6721F" w:rsidRPr="00D6721F" w:rsidRDefault="00D6721F" w:rsidP="00D6721F">
            <w:pPr>
              <w:shd w:val="clear" w:color="auto" w:fill="FFFFFF"/>
              <w:jc w:val="both"/>
              <w:textAlignment w:val="baseline"/>
              <w:rPr>
                <w:rFonts w:ascii="Times New Roman" w:hAnsi="Times New Roman"/>
                <w:color w:val="000000"/>
                <w:sz w:val="22"/>
                <w:szCs w:val="22"/>
              </w:rPr>
            </w:pPr>
            <w:r w:rsidRPr="00D6721F">
              <w:rPr>
                <w:rFonts w:ascii="Times New Roman" w:hAnsi="Times New Roman"/>
                <w:color w:val="000000"/>
                <w:sz w:val="22"/>
                <w:szCs w:val="22"/>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85BE737" w14:textId="77777777" w:rsidR="00D6721F" w:rsidRPr="00D6721F" w:rsidRDefault="00D6721F" w:rsidP="00D6721F">
            <w:pPr>
              <w:shd w:val="clear" w:color="auto" w:fill="FFFFFF"/>
              <w:jc w:val="both"/>
              <w:textAlignment w:val="baseline"/>
              <w:rPr>
                <w:rFonts w:ascii="Times New Roman" w:hAnsi="Times New Roman"/>
                <w:color w:val="000000"/>
                <w:sz w:val="22"/>
                <w:szCs w:val="22"/>
              </w:rPr>
            </w:pPr>
            <w:r w:rsidRPr="00D6721F">
              <w:rPr>
                <w:rFonts w:ascii="Times New Roman" w:hAnsi="Times New Roman"/>
                <w:color w:val="000000"/>
                <w:sz w:val="22"/>
                <w:szCs w:val="22"/>
              </w:rPr>
              <w:t>- формирование научного типа мышления, владение научной терминологией, ключевыми понятиями и методами;</w:t>
            </w:r>
          </w:p>
          <w:p w14:paraId="38C1FF86" w14:textId="77777777" w:rsidR="00D6721F" w:rsidRPr="00D6721F" w:rsidRDefault="00D6721F" w:rsidP="00D6721F">
            <w:pPr>
              <w:suppressAutoHyphens/>
              <w:jc w:val="both"/>
              <w:rPr>
                <w:rFonts w:ascii="Times New Roman" w:hAnsi="Times New Roman"/>
                <w:iCs/>
                <w:sz w:val="22"/>
                <w:szCs w:val="22"/>
              </w:rPr>
            </w:pPr>
            <w:r w:rsidRPr="00D6721F">
              <w:rPr>
                <w:rFonts w:ascii="Times New Roman" w:hAnsi="Times New Roman"/>
                <w:color w:val="000000"/>
                <w:sz w:val="22"/>
                <w:szCs w:val="22"/>
              </w:rPr>
              <w:t>-осуществлять целенаправленный поиск переноса средств и способов действия в профессиональную среду</w:t>
            </w:r>
          </w:p>
        </w:tc>
        <w:tc>
          <w:tcPr>
            <w:tcW w:w="3828" w:type="dxa"/>
            <w:shd w:val="clear" w:color="auto" w:fill="auto"/>
          </w:tcPr>
          <w:p w14:paraId="057489A8" w14:textId="77777777" w:rsidR="00D6721F" w:rsidRPr="005D0AAF" w:rsidRDefault="00D6721F" w:rsidP="00D6721F">
            <w:pPr>
              <w:suppressAutoHyphens/>
              <w:jc w:val="both"/>
              <w:rPr>
                <w:rFonts w:ascii="Times New Roman" w:hAnsi="Times New Roman"/>
                <w:iCs/>
                <w:sz w:val="22"/>
                <w:szCs w:val="22"/>
              </w:rPr>
            </w:pPr>
            <w:r w:rsidRPr="005D0AAF">
              <w:rPr>
                <w:rFonts w:ascii="Times New Roman" w:hAnsi="Times New Roman"/>
                <w:iCs/>
                <w:sz w:val="22"/>
                <w:szCs w:val="22"/>
              </w:rPr>
              <w:lastRenderedPageBreak/>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62D19A91" w14:textId="77777777" w:rsidR="00D6721F" w:rsidRPr="005D0AAF" w:rsidRDefault="00D6721F" w:rsidP="00D6721F">
            <w:pPr>
              <w:suppressAutoHyphens/>
              <w:jc w:val="both"/>
              <w:rPr>
                <w:rFonts w:ascii="Times New Roman" w:hAnsi="Times New Roman"/>
                <w:bCs/>
                <w:iCs/>
                <w:sz w:val="22"/>
                <w:szCs w:val="22"/>
              </w:rPr>
            </w:pPr>
            <w:r w:rsidRPr="005D0AAF">
              <w:rPr>
                <w:rFonts w:ascii="Times New Roman" w:hAnsi="Times New Roman"/>
                <w:bCs/>
                <w:iCs/>
                <w:sz w:val="22"/>
                <w:szCs w:val="22"/>
              </w:rPr>
              <w:t xml:space="preserve">- обобщить знания о языке как системе, его основных единицах и уровнях: обогащение словарного </w:t>
            </w:r>
            <w:r w:rsidRPr="005D0AAF">
              <w:rPr>
                <w:rFonts w:ascii="Times New Roman" w:hAnsi="Times New Roman"/>
                <w:bCs/>
                <w:iCs/>
                <w:sz w:val="22"/>
                <w:szCs w:val="22"/>
              </w:rPr>
              <w:lastRenderedPageBreak/>
              <w:t>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1E2390C8" w14:textId="77777777" w:rsidR="00D6721F" w:rsidRPr="005D0AAF" w:rsidRDefault="00D6721F" w:rsidP="00D6721F">
            <w:pPr>
              <w:suppressAutoHyphens/>
              <w:jc w:val="both"/>
              <w:rPr>
                <w:rFonts w:ascii="Times New Roman" w:hAnsi="Times New Roman"/>
                <w:bCs/>
                <w:iCs/>
                <w:sz w:val="22"/>
                <w:szCs w:val="22"/>
              </w:rPr>
            </w:pPr>
            <w:r w:rsidRPr="005D0AAF">
              <w:rPr>
                <w:rFonts w:ascii="Times New Roman" w:hAnsi="Times New Roman"/>
                <w:bCs/>
                <w:iCs/>
                <w:sz w:val="22"/>
                <w:szCs w:val="22"/>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57615E8" w14:textId="77777777" w:rsidR="00D6721F" w:rsidRPr="005D0AAF" w:rsidRDefault="00D6721F" w:rsidP="00D6721F">
            <w:pPr>
              <w:suppressAutoHyphens/>
              <w:jc w:val="both"/>
              <w:rPr>
                <w:rFonts w:ascii="Times New Roman" w:hAnsi="Times New Roman"/>
                <w:bCs/>
                <w:iCs/>
                <w:sz w:val="22"/>
                <w:szCs w:val="22"/>
              </w:rPr>
            </w:pPr>
            <w:r w:rsidRPr="005D0AAF">
              <w:rPr>
                <w:rFonts w:ascii="Times New Roman" w:hAnsi="Times New Roman"/>
                <w:bCs/>
                <w:iCs/>
                <w:sz w:val="22"/>
                <w:szCs w:val="22"/>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A629D5" w:rsidRPr="00A20E74" w14:paraId="7D93705C" w14:textId="77777777" w:rsidTr="000B0B2F">
        <w:trPr>
          <w:trHeight w:val="2816"/>
        </w:trPr>
        <w:tc>
          <w:tcPr>
            <w:tcW w:w="2943" w:type="dxa"/>
            <w:shd w:val="clear" w:color="auto" w:fill="auto"/>
          </w:tcPr>
          <w:p w14:paraId="0098E7F6" w14:textId="2B78826F" w:rsidR="00A629D5" w:rsidRPr="00A02A30" w:rsidRDefault="00A629D5" w:rsidP="00A629D5">
            <w:pPr>
              <w:shd w:val="clear" w:color="auto" w:fill="FFFFFF"/>
              <w:rPr>
                <w:rFonts w:ascii="YS Text" w:eastAsia="Times New Roman" w:hAnsi="YS Text" w:cs="Times New Roman"/>
                <w:color w:val="1A1A1A"/>
                <w:sz w:val="23"/>
                <w:szCs w:val="23"/>
              </w:rPr>
            </w:pPr>
            <w:r w:rsidRPr="00B626D3">
              <w:rPr>
                <w:rFonts w:ascii="Times New Roman" w:eastAsia="Times New Roman" w:hAnsi="Times New Roman" w:cs="Times New Roman"/>
                <w:b/>
                <w:bCs/>
                <w:sz w:val="22"/>
                <w:szCs w:val="22"/>
              </w:rPr>
              <w:lastRenderedPageBreak/>
              <w:t xml:space="preserve">ПК </w:t>
            </w:r>
            <w:r>
              <w:rPr>
                <w:rFonts w:ascii="Times New Roman" w:eastAsia="Times New Roman" w:hAnsi="Times New Roman" w:cs="Times New Roman"/>
                <w:b/>
                <w:bCs/>
                <w:sz w:val="22"/>
                <w:szCs w:val="22"/>
              </w:rPr>
              <w:t>3.2.</w:t>
            </w:r>
            <w:r w:rsidR="002769ED">
              <w:rPr>
                <w:rFonts w:ascii="Times New Roman" w:eastAsia="Times New Roman" w:hAnsi="Times New Roman" w:cs="Times New Roman"/>
                <w:b/>
                <w:bCs/>
                <w:sz w:val="22"/>
                <w:szCs w:val="22"/>
              </w:rPr>
              <w:t xml:space="preserve"> </w:t>
            </w:r>
            <w:r w:rsidRPr="00D6721F">
              <w:rPr>
                <w:rFonts w:ascii="Times New Roman" w:eastAsia="Times New Roman" w:hAnsi="Times New Roman" w:cs="Times New Roman"/>
                <w:color w:val="1A1A1A"/>
                <w:sz w:val="22"/>
                <w:szCs w:val="22"/>
              </w:rPr>
              <w:t>Вносить данные в</w:t>
            </w:r>
            <w:r w:rsidR="00FB3580">
              <w:rPr>
                <w:rFonts w:ascii="Times New Roman" w:eastAsia="Times New Roman" w:hAnsi="Times New Roman" w:cs="Times New Roman"/>
                <w:color w:val="1A1A1A"/>
                <w:sz w:val="22"/>
                <w:szCs w:val="22"/>
              </w:rPr>
              <w:t xml:space="preserve"> </w:t>
            </w:r>
            <w:r w:rsidRPr="00D6721F">
              <w:rPr>
                <w:rFonts w:ascii="Times New Roman" w:eastAsia="Times New Roman" w:hAnsi="Times New Roman" w:cs="Times New Roman"/>
                <w:color w:val="1A1A1A"/>
                <w:sz w:val="22"/>
                <w:szCs w:val="22"/>
              </w:rPr>
              <w:t>реестры</w:t>
            </w:r>
            <w:r w:rsidR="00FB3580">
              <w:rPr>
                <w:rFonts w:ascii="Times New Roman" w:eastAsia="Times New Roman" w:hAnsi="Times New Roman" w:cs="Times New Roman"/>
                <w:color w:val="1A1A1A"/>
                <w:sz w:val="22"/>
                <w:szCs w:val="22"/>
              </w:rPr>
              <w:t xml:space="preserve"> </w:t>
            </w:r>
            <w:r w:rsidRPr="00D6721F">
              <w:rPr>
                <w:rFonts w:ascii="Times New Roman" w:eastAsia="Times New Roman" w:hAnsi="Times New Roman" w:cs="Times New Roman"/>
                <w:color w:val="1A1A1A"/>
                <w:sz w:val="22"/>
                <w:szCs w:val="22"/>
              </w:rPr>
              <w:t>информационных</w:t>
            </w:r>
            <w:r w:rsidR="00FB3580">
              <w:rPr>
                <w:rFonts w:ascii="Times New Roman" w:eastAsia="Times New Roman" w:hAnsi="Times New Roman" w:cs="Times New Roman"/>
                <w:color w:val="1A1A1A"/>
                <w:sz w:val="22"/>
                <w:szCs w:val="22"/>
              </w:rPr>
              <w:t xml:space="preserve"> </w:t>
            </w:r>
            <w:r w:rsidRPr="00D6721F">
              <w:rPr>
                <w:rFonts w:ascii="Times New Roman" w:eastAsia="Times New Roman" w:hAnsi="Times New Roman" w:cs="Times New Roman"/>
                <w:color w:val="1A1A1A"/>
                <w:sz w:val="22"/>
                <w:szCs w:val="22"/>
              </w:rPr>
              <w:t>систем различного</w:t>
            </w:r>
            <w:r w:rsidR="00FB3580">
              <w:rPr>
                <w:rFonts w:ascii="Times New Roman" w:eastAsia="Times New Roman" w:hAnsi="Times New Roman" w:cs="Times New Roman"/>
                <w:color w:val="1A1A1A"/>
                <w:sz w:val="22"/>
                <w:szCs w:val="22"/>
              </w:rPr>
              <w:t xml:space="preserve"> </w:t>
            </w:r>
            <w:r w:rsidRPr="00D6721F">
              <w:rPr>
                <w:rFonts w:ascii="Times New Roman" w:eastAsia="Times New Roman" w:hAnsi="Times New Roman" w:cs="Times New Roman"/>
                <w:color w:val="1A1A1A"/>
                <w:sz w:val="22"/>
                <w:szCs w:val="22"/>
              </w:rPr>
              <w:t>назначения</w:t>
            </w:r>
            <w:r w:rsidRPr="00A02A30">
              <w:rPr>
                <w:rFonts w:ascii="YS Text" w:eastAsia="Times New Roman" w:hAnsi="YS Text" w:cs="Times New Roman"/>
                <w:color w:val="1A1A1A"/>
                <w:sz w:val="23"/>
                <w:szCs w:val="23"/>
              </w:rPr>
              <w:t>.</w:t>
            </w:r>
          </w:p>
          <w:p w14:paraId="05077E05" w14:textId="77777777" w:rsidR="00A629D5" w:rsidRPr="00A20E74" w:rsidRDefault="00A629D5" w:rsidP="00A629D5">
            <w:pPr>
              <w:tabs>
                <w:tab w:val="left" w:pos="888"/>
              </w:tabs>
              <w:jc w:val="both"/>
              <w:rPr>
                <w:rFonts w:ascii="Times New Roman" w:hAnsi="Times New Roman" w:cs="Times New Roman"/>
                <w:sz w:val="22"/>
                <w:szCs w:val="22"/>
              </w:rPr>
            </w:pPr>
          </w:p>
        </w:tc>
        <w:tc>
          <w:tcPr>
            <w:tcW w:w="3402" w:type="dxa"/>
            <w:shd w:val="clear" w:color="auto" w:fill="auto"/>
          </w:tcPr>
          <w:p w14:paraId="0B7A3B65" w14:textId="77777777" w:rsidR="00A629D5" w:rsidRPr="00686D9B" w:rsidRDefault="00A629D5" w:rsidP="00A629D5">
            <w:pPr>
              <w:shd w:val="clear" w:color="auto" w:fill="FFFFFF"/>
              <w:jc w:val="both"/>
              <w:rPr>
                <w:rFonts w:ascii="Times New Roman" w:hAnsi="Times New Roman" w:cs="Times New Roman"/>
                <w:sz w:val="24"/>
                <w:szCs w:val="24"/>
              </w:rPr>
            </w:pPr>
            <w:r w:rsidRPr="00B626D3">
              <w:rPr>
                <w:rFonts w:ascii="Times New Roman" w:eastAsia="Times New Roman" w:hAnsi="Times New Roman" w:cs="Times New Roman"/>
                <w:bCs/>
                <w:sz w:val="22"/>
                <w:szCs w:val="22"/>
              </w:rPr>
              <w:t xml:space="preserve">- </w:t>
            </w:r>
            <w:r w:rsidRPr="005D0AAF">
              <w:rPr>
                <w:rFonts w:ascii="Times New Roman" w:eastAsia="Times New Roman" w:hAnsi="Times New Roman" w:cs="Times New Roman"/>
                <w:bCs/>
                <w:sz w:val="22"/>
                <w:szCs w:val="22"/>
              </w:rPr>
              <w:t xml:space="preserve">знать </w:t>
            </w:r>
            <w:r w:rsidRPr="005D0AAF">
              <w:rPr>
                <w:rFonts w:ascii="YS Text" w:eastAsia="Times New Roman" w:hAnsi="YS Text" w:cs="Times New Roman"/>
                <w:color w:val="1A1A1A"/>
                <w:sz w:val="22"/>
                <w:szCs w:val="22"/>
              </w:rPr>
              <w:t>этику делового общения и правила ведения переговоров; порядок представления заявления об осуществлении государственного кадастрового учета и (или) государственной регистрации прав на объекты недвижимости;</w:t>
            </w:r>
            <w:r w:rsidR="00500279">
              <w:rPr>
                <w:rFonts w:ascii="YS Text" w:eastAsia="Times New Roman" w:hAnsi="YS Text" w:cs="Times New Roman"/>
                <w:color w:val="1A1A1A"/>
                <w:sz w:val="22"/>
                <w:szCs w:val="22"/>
              </w:rPr>
              <w:t xml:space="preserve"> </w:t>
            </w:r>
            <w:r w:rsidRPr="005D0AAF">
              <w:rPr>
                <w:rFonts w:ascii="YS Text" w:eastAsia="Times New Roman" w:hAnsi="YS Text" w:cs="Times New Roman"/>
                <w:color w:val="1A1A1A"/>
                <w:sz w:val="22"/>
                <w:szCs w:val="22"/>
              </w:rPr>
              <w:t>требования к документам, представляемым для  осуществления государственного кадастрового учета и (или) государственной регистрации прав на объекты недвижимости.</w:t>
            </w:r>
          </w:p>
        </w:tc>
        <w:tc>
          <w:tcPr>
            <w:tcW w:w="3828" w:type="dxa"/>
            <w:shd w:val="clear" w:color="auto" w:fill="auto"/>
          </w:tcPr>
          <w:p w14:paraId="6B454BCB" w14:textId="77777777" w:rsidR="00A629D5" w:rsidRPr="00D6721F" w:rsidRDefault="00A629D5" w:rsidP="00A629D5">
            <w:pPr>
              <w:suppressAutoHyphens/>
              <w:jc w:val="both"/>
              <w:rPr>
                <w:rFonts w:ascii="Times New Roman" w:hAnsi="Times New Roman"/>
                <w:iCs/>
                <w:sz w:val="22"/>
                <w:szCs w:val="22"/>
              </w:rPr>
            </w:pPr>
            <w:r w:rsidRPr="00D6721F">
              <w:rPr>
                <w:rFonts w:ascii="Times New Roman" w:hAnsi="Times New Roman"/>
                <w:iCs/>
                <w:sz w:val="22"/>
                <w:szCs w:val="22"/>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w:t>
            </w:r>
          </w:p>
          <w:p w14:paraId="5C798ADC" w14:textId="77777777" w:rsidR="00A629D5" w:rsidRPr="00D6721F" w:rsidRDefault="00A629D5" w:rsidP="00A629D5">
            <w:pPr>
              <w:suppressAutoHyphens/>
              <w:jc w:val="both"/>
              <w:rPr>
                <w:rFonts w:ascii="Times New Roman" w:hAnsi="Times New Roman"/>
                <w:iCs/>
                <w:sz w:val="22"/>
                <w:szCs w:val="22"/>
              </w:rPr>
            </w:pPr>
            <w:r w:rsidRPr="00D6721F">
              <w:rPr>
                <w:rFonts w:ascii="Times New Roman" w:hAnsi="Times New Roman"/>
                <w:iCs/>
                <w:sz w:val="22"/>
                <w:szCs w:val="22"/>
              </w:rPr>
              <w:t xml:space="preserve">-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w:t>
            </w:r>
            <w:r w:rsidRPr="00D6721F">
              <w:rPr>
                <w:rFonts w:ascii="Times New Roman" w:hAnsi="Times New Roman"/>
                <w:iCs/>
                <w:sz w:val="22"/>
                <w:szCs w:val="22"/>
              </w:rPr>
              <w:lastRenderedPageBreak/>
              <w:t>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14:paraId="3DD0FD5A" w14:textId="77777777" w:rsidR="00A629D5" w:rsidRDefault="00A629D5" w:rsidP="00A629D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2"/>
                <w:szCs w:val="22"/>
              </w:rPr>
            </w:pPr>
            <w:r w:rsidRPr="00D6721F">
              <w:rPr>
                <w:rFonts w:ascii="Times New Roman" w:hAnsi="Times New Roman"/>
                <w:iCs/>
                <w:sz w:val="22"/>
                <w:szCs w:val="22"/>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159440F6" w14:textId="77777777" w:rsidR="00A629D5" w:rsidRPr="00A629D5" w:rsidRDefault="00A629D5" w:rsidP="00A629D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A629D5">
              <w:rPr>
                <w:rFonts w:ascii="Times New Roman" w:hAnsi="Times New Roman" w:cs="Times New Roman"/>
                <w:sz w:val="22"/>
                <w:szCs w:val="22"/>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сформировать ценностное отношение к русскому языку;</w:t>
            </w:r>
          </w:p>
          <w:p w14:paraId="738CD9FB" w14:textId="77777777" w:rsidR="00A629D5" w:rsidRPr="00A20E74" w:rsidRDefault="00A629D5" w:rsidP="000B657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A629D5">
              <w:rPr>
                <w:rFonts w:ascii="Times New Roman" w:hAnsi="Times New Roman" w:cs="Times New Roman"/>
                <w:sz w:val="22"/>
                <w:szCs w:val="22"/>
              </w:rPr>
              <w:t>-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w:t>
            </w:r>
            <w:r>
              <w:rPr>
                <w:rFonts w:ascii="Times New Roman" w:hAnsi="Times New Roman" w:cs="Times New Roman"/>
                <w:sz w:val="22"/>
                <w:szCs w:val="22"/>
              </w:rPr>
              <w:t>)</w:t>
            </w:r>
          </w:p>
        </w:tc>
      </w:tr>
      <w:tr w:rsidR="004E5A64" w:rsidRPr="00A20E74" w14:paraId="183282A9" w14:textId="77777777" w:rsidTr="00FB3580">
        <w:trPr>
          <w:trHeight w:val="1975"/>
        </w:trPr>
        <w:tc>
          <w:tcPr>
            <w:tcW w:w="2943" w:type="dxa"/>
            <w:shd w:val="clear" w:color="auto" w:fill="auto"/>
          </w:tcPr>
          <w:p w14:paraId="1C4A7522" w14:textId="77777777" w:rsidR="004E5A64" w:rsidRPr="004E5A64" w:rsidRDefault="004E5A64" w:rsidP="004E5A64">
            <w:pPr>
              <w:shd w:val="clear" w:color="auto" w:fill="FFFFFF"/>
              <w:rPr>
                <w:rFonts w:ascii="YS Text" w:eastAsia="Times New Roman" w:hAnsi="YS Text" w:cs="Times New Roman"/>
                <w:color w:val="1A1A1A"/>
                <w:sz w:val="23"/>
                <w:szCs w:val="23"/>
              </w:rPr>
            </w:pPr>
            <w:r w:rsidRPr="004E5A64">
              <w:rPr>
                <w:rFonts w:ascii="YS Text" w:eastAsia="Times New Roman" w:hAnsi="YS Text" w:cs="Times New Roman"/>
                <w:b/>
                <w:bCs/>
                <w:color w:val="1A1A1A"/>
                <w:sz w:val="23"/>
                <w:szCs w:val="23"/>
              </w:rPr>
              <w:lastRenderedPageBreak/>
              <w:t>ПК 4.3.</w:t>
            </w:r>
            <w:r w:rsidRPr="004E5A64">
              <w:rPr>
                <w:rFonts w:ascii="YS Text" w:eastAsia="Times New Roman" w:hAnsi="YS Text" w:cs="Times New Roman"/>
                <w:color w:val="1A1A1A"/>
                <w:sz w:val="23"/>
                <w:szCs w:val="23"/>
              </w:rPr>
              <w:t xml:space="preserve"> Осуществлять</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контроль использования и</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охраны земельных ресурсов.</w:t>
            </w:r>
          </w:p>
          <w:p w14:paraId="6F7C48A1" w14:textId="77777777" w:rsidR="004E5A64" w:rsidRPr="00B626D3" w:rsidRDefault="004E5A64" w:rsidP="00A629D5">
            <w:pPr>
              <w:shd w:val="clear" w:color="auto" w:fill="FFFFFF"/>
              <w:rPr>
                <w:rFonts w:ascii="Times New Roman" w:eastAsia="Times New Roman" w:hAnsi="Times New Roman" w:cs="Times New Roman"/>
                <w:b/>
                <w:bCs/>
                <w:sz w:val="22"/>
                <w:szCs w:val="22"/>
              </w:rPr>
            </w:pPr>
          </w:p>
        </w:tc>
        <w:tc>
          <w:tcPr>
            <w:tcW w:w="3402" w:type="dxa"/>
            <w:shd w:val="clear" w:color="auto" w:fill="auto"/>
          </w:tcPr>
          <w:p w14:paraId="0DFB39EF" w14:textId="77777777" w:rsidR="004E5A64" w:rsidRPr="004E5A64" w:rsidRDefault="004E5A64" w:rsidP="004E5A64">
            <w:pPr>
              <w:shd w:val="clear" w:color="auto" w:fill="FFFFFF"/>
              <w:rPr>
                <w:rFonts w:ascii="YS Text" w:eastAsia="Times New Roman" w:hAnsi="YS Text" w:cs="Times New Roman"/>
                <w:color w:val="1A1A1A"/>
                <w:sz w:val="23"/>
                <w:szCs w:val="23"/>
              </w:rPr>
            </w:pPr>
            <w:r>
              <w:rPr>
                <w:rFonts w:ascii="YS Text" w:eastAsia="Times New Roman" w:hAnsi="YS Text" w:cs="Times New Roman"/>
                <w:color w:val="1A1A1A"/>
                <w:sz w:val="23"/>
                <w:szCs w:val="23"/>
              </w:rPr>
              <w:t>- пл</w:t>
            </w:r>
            <w:r w:rsidRPr="004E5A64">
              <w:rPr>
                <w:rFonts w:ascii="YS Text" w:eastAsia="Times New Roman" w:hAnsi="YS Text" w:cs="Times New Roman"/>
                <w:color w:val="1A1A1A"/>
                <w:sz w:val="23"/>
                <w:szCs w:val="23"/>
              </w:rPr>
              <w:t>анировать и</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контролировать</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выполнение</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мероприятий по улучшению</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земель,</w:t>
            </w:r>
            <w:r w:rsidR="00500279">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охране</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почв,</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предотвращению</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процессов,</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ухудшающих их качественное</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состояние;</w:t>
            </w:r>
          </w:p>
          <w:p w14:paraId="79EA3999" w14:textId="77777777" w:rsidR="004E5A64" w:rsidRPr="00B626D3" w:rsidRDefault="004E5A64" w:rsidP="00A629D5">
            <w:pPr>
              <w:shd w:val="clear" w:color="auto" w:fill="FFFFFF"/>
              <w:jc w:val="both"/>
              <w:rPr>
                <w:rFonts w:ascii="Times New Roman" w:eastAsia="Times New Roman" w:hAnsi="Times New Roman" w:cs="Times New Roman"/>
                <w:bCs/>
                <w:sz w:val="22"/>
                <w:szCs w:val="22"/>
              </w:rPr>
            </w:pPr>
          </w:p>
        </w:tc>
        <w:tc>
          <w:tcPr>
            <w:tcW w:w="3828" w:type="dxa"/>
            <w:shd w:val="clear" w:color="auto" w:fill="auto"/>
          </w:tcPr>
          <w:p w14:paraId="29B09021" w14:textId="77777777" w:rsidR="000B6570" w:rsidRPr="000B6570" w:rsidRDefault="000B6570" w:rsidP="000B6570">
            <w:pPr>
              <w:suppressAutoHyphens/>
              <w:jc w:val="both"/>
              <w:rPr>
                <w:rFonts w:ascii="Times New Roman" w:hAnsi="Times New Roman"/>
                <w:iCs/>
                <w:sz w:val="22"/>
                <w:szCs w:val="22"/>
              </w:rPr>
            </w:pPr>
            <w:r w:rsidRPr="000B6570">
              <w:rPr>
                <w:rFonts w:ascii="Times New Roman" w:hAnsi="Times New Roman"/>
                <w:iCs/>
                <w:sz w:val="22"/>
                <w:szCs w:val="22"/>
              </w:rPr>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уметь создавать вторичные тексты (тезисы, аннотация, отзыв, рецензия и другое);</w:t>
            </w:r>
          </w:p>
          <w:p w14:paraId="75960B0A" w14:textId="77777777" w:rsidR="004E5A64" w:rsidRPr="00D6721F" w:rsidRDefault="000B6570" w:rsidP="000B6570">
            <w:pPr>
              <w:suppressAutoHyphens/>
              <w:jc w:val="both"/>
              <w:rPr>
                <w:rFonts w:ascii="Times New Roman" w:hAnsi="Times New Roman"/>
                <w:iCs/>
                <w:sz w:val="22"/>
                <w:szCs w:val="22"/>
              </w:rPr>
            </w:pPr>
            <w:r w:rsidRPr="000B6570">
              <w:rPr>
                <w:rFonts w:ascii="Times New Roman" w:hAnsi="Times New Roman"/>
                <w:iCs/>
                <w:sz w:val="22"/>
                <w:szCs w:val="22"/>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w:t>
            </w:r>
            <w:r w:rsidRPr="000B6570">
              <w:rPr>
                <w:rFonts w:ascii="Times New Roman" w:hAnsi="Times New Roman"/>
                <w:iCs/>
                <w:sz w:val="22"/>
                <w:szCs w:val="22"/>
              </w:rPr>
              <w:lastRenderedPageBreak/>
              <w:t>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4E5A64" w:rsidRPr="00A20E74" w14:paraId="0681925A" w14:textId="77777777" w:rsidTr="000B0B2F">
        <w:trPr>
          <w:trHeight w:val="2816"/>
        </w:trPr>
        <w:tc>
          <w:tcPr>
            <w:tcW w:w="2943" w:type="dxa"/>
            <w:shd w:val="clear" w:color="auto" w:fill="auto"/>
          </w:tcPr>
          <w:p w14:paraId="64CB42F7" w14:textId="77777777" w:rsidR="004E5A64" w:rsidRPr="004E5A64" w:rsidRDefault="004E5A64" w:rsidP="004E5A64">
            <w:pPr>
              <w:shd w:val="clear" w:color="auto" w:fill="FFFFFF"/>
              <w:rPr>
                <w:rFonts w:ascii="YS Text" w:eastAsia="Times New Roman" w:hAnsi="YS Text" w:cs="Times New Roman"/>
                <w:color w:val="1A1A1A"/>
                <w:sz w:val="23"/>
                <w:szCs w:val="23"/>
              </w:rPr>
            </w:pPr>
            <w:r w:rsidRPr="004E5A64">
              <w:rPr>
                <w:rFonts w:ascii="YS Text" w:eastAsia="Times New Roman" w:hAnsi="YS Text" w:cs="Times New Roman"/>
                <w:b/>
                <w:bCs/>
                <w:color w:val="1A1A1A"/>
                <w:sz w:val="23"/>
                <w:szCs w:val="23"/>
              </w:rPr>
              <w:lastRenderedPageBreak/>
              <w:t>ПК 4.4</w:t>
            </w:r>
            <w:r w:rsidRPr="004E5A64">
              <w:rPr>
                <w:rFonts w:ascii="YS Text" w:eastAsia="Times New Roman" w:hAnsi="YS Text" w:cs="Times New Roman"/>
                <w:color w:val="1A1A1A"/>
                <w:sz w:val="23"/>
                <w:szCs w:val="23"/>
              </w:rPr>
              <w:t>. Разрабатывать</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природоохранные</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мероприятия.</w:t>
            </w:r>
          </w:p>
          <w:p w14:paraId="64D4F90F" w14:textId="77777777" w:rsidR="004E5A64" w:rsidRPr="004E5A64" w:rsidRDefault="004E5A64" w:rsidP="004E5A64">
            <w:pPr>
              <w:shd w:val="clear" w:color="auto" w:fill="FFFFFF"/>
              <w:rPr>
                <w:rFonts w:ascii="YS Text" w:eastAsia="Times New Roman" w:hAnsi="YS Text" w:cs="Times New Roman"/>
                <w:b/>
                <w:bCs/>
                <w:color w:val="1A1A1A"/>
                <w:sz w:val="23"/>
                <w:szCs w:val="23"/>
              </w:rPr>
            </w:pPr>
          </w:p>
        </w:tc>
        <w:tc>
          <w:tcPr>
            <w:tcW w:w="3402" w:type="dxa"/>
            <w:shd w:val="clear" w:color="auto" w:fill="auto"/>
          </w:tcPr>
          <w:p w14:paraId="5963B3E7" w14:textId="77777777" w:rsidR="004E5A64" w:rsidRPr="004E5A64" w:rsidRDefault="004E5A64" w:rsidP="004E5A64">
            <w:pPr>
              <w:shd w:val="clear" w:color="auto" w:fill="FFFFFF"/>
              <w:jc w:val="both"/>
              <w:rPr>
                <w:rFonts w:ascii="YS Text" w:eastAsia="Times New Roman" w:hAnsi="YS Text" w:cs="Times New Roman"/>
                <w:color w:val="1A1A1A"/>
                <w:sz w:val="23"/>
                <w:szCs w:val="23"/>
              </w:rPr>
            </w:pPr>
            <w:r w:rsidRPr="004E5A64">
              <w:rPr>
                <w:rFonts w:ascii="YS Text" w:eastAsia="Times New Roman" w:hAnsi="YS Text" w:cs="Times New Roman"/>
                <w:color w:val="1A1A1A"/>
                <w:sz w:val="23"/>
                <w:szCs w:val="23"/>
              </w:rPr>
              <w:t>–осуществлять</w:t>
            </w:r>
            <w:r>
              <w:rPr>
                <w:rFonts w:ascii="YS Text" w:eastAsia="Times New Roman" w:hAnsi="YS Text" w:cs="Times New Roman"/>
                <w:color w:val="1A1A1A"/>
                <w:sz w:val="23"/>
                <w:szCs w:val="23"/>
              </w:rPr>
              <w:t xml:space="preserve"> кон</w:t>
            </w:r>
            <w:r w:rsidRPr="004E5A64">
              <w:rPr>
                <w:rFonts w:ascii="YS Text" w:eastAsia="Times New Roman" w:hAnsi="YS Text" w:cs="Times New Roman"/>
                <w:color w:val="1A1A1A"/>
                <w:sz w:val="23"/>
                <w:szCs w:val="23"/>
              </w:rPr>
              <w:t>троль</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выполнения природоохранных</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требований при отводе земель</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под</w:t>
            </w:r>
            <w:r w:rsidR="00500279">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различные</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виды</w:t>
            </w:r>
            <w:r w:rsidR="00FB3580">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хозяйственной деятельности.</w:t>
            </w:r>
          </w:p>
          <w:p w14:paraId="60F97DA2" w14:textId="77777777" w:rsidR="004E5A64" w:rsidRPr="00B626D3" w:rsidRDefault="004E5A64" w:rsidP="00A629D5">
            <w:pPr>
              <w:shd w:val="clear" w:color="auto" w:fill="FFFFFF"/>
              <w:jc w:val="both"/>
              <w:rPr>
                <w:rFonts w:ascii="Times New Roman" w:eastAsia="Times New Roman" w:hAnsi="Times New Roman" w:cs="Times New Roman"/>
                <w:bCs/>
                <w:sz w:val="22"/>
                <w:szCs w:val="22"/>
              </w:rPr>
            </w:pPr>
          </w:p>
        </w:tc>
        <w:tc>
          <w:tcPr>
            <w:tcW w:w="3828" w:type="dxa"/>
            <w:shd w:val="clear" w:color="auto" w:fill="auto"/>
          </w:tcPr>
          <w:p w14:paraId="5E558C16" w14:textId="77777777" w:rsidR="000B6570" w:rsidRPr="00A629D5" w:rsidRDefault="000B6570" w:rsidP="000B6570">
            <w:pPr>
              <w:shd w:val="clear" w:color="auto" w:fill="FFFFFF" w:themeFill="background1"/>
              <w:tabs>
                <w:tab w:val="left" w:pos="32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A629D5">
              <w:rPr>
                <w:rFonts w:ascii="Times New Roman" w:hAnsi="Times New Roman" w:cs="Times New Roman"/>
                <w:sz w:val="22"/>
                <w:szCs w:val="22"/>
              </w:rPr>
              <w:t>- обобщить знания о функциональных разновидностях языка: разговорной речи, функциональных стилях (научный, публицистический, официально-деловой);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12EC18D6" w14:textId="77777777" w:rsidR="004E5A64" w:rsidRPr="00D6721F" w:rsidRDefault="000B6570" w:rsidP="000B6570">
            <w:pPr>
              <w:suppressAutoHyphens/>
              <w:jc w:val="both"/>
              <w:rPr>
                <w:rFonts w:ascii="Times New Roman" w:hAnsi="Times New Roman"/>
                <w:iCs/>
                <w:sz w:val="22"/>
                <w:szCs w:val="22"/>
              </w:rPr>
            </w:pPr>
            <w:r w:rsidRPr="00A629D5">
              <w:rPr>
                <w:rFonts w:ascii="Times New Roman" w:hAnsi="Times New Roman" w:cs="Times New Roman"/>
                <w:sz w:val="22"/>
                <w:szCs w:val="22"/>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14:paraId="33D83A8C" w14:textId="77777777" w:rsidR="0076585B" w:rsidRDefault="0076585B">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94ADB03" w14:textId="77777777" w:rsidR="001F67FE" w:rsidRDefault="001F67FE" w:rsidP="001F67FE">
      <w:pPr>
        <w:spacing w:line="0" w:lineRule="atLeast"/>
        <w:rPr>
          <w:rFonts w:ascii="Times New Roman" w:eastAsia="Times New Roman" w:hAnsi="Times New Roman" w:cs="Times New Roman"/>
          <w:sz w:val="24"/>
          <w:szCs w:val="24"/>
        </w:rPr>
      </w:pPr>
    </w:p>
    <w:p w14:paraId="17C0C6E0" w14:textId="77777777" w:rsidR="001F67FE" w:rsidRPr="009A4FC3" w:rsidRDefault="001F67FE" w:rsidP="001F67FE">
      <w:pPr>
        <w:suppressAutoHyphens/>
        <w:jc w:val="center"/>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 СТРУКТУРА И СОДЕРЖАНИЕ УЧЕБНОЙ ДИСЦИПЛИНЫ</w:t>
      </w:r>
    </w:p>
    <w:p w14:paraId="599A4F79" w14:textId="77777777" w:rsidR="001F67FE" w:rsidRPr="009A4FC3" w:rsidRDefault="001F67FE" w:rsidP="001F67FE">
      <w:pPr>
        <w:suppressAutoHyphens/>
        <w:ind w:firstLine="709"/>
        <w:jc w:val="center"/>
        <w:rPr>
          <w:rFonts w:ascii="Times New Roman" w:eastAsia="Times New Roman" w:hAnsi="Times New Roman" w:cs="Times New Roman"/>
          <w:b/>
          <w:sz w:val="28"/>
          <w:szCs w:val="28"/>
        </w:rPr>
      </w:pPr>
    </w:p>
    <w:p w14:paraId="0FE7B578" w14:textId="77777777" w:rsidR="001F67FE" w:rsidRPr="009A4FC3" w:rsidRDefault="001F67FE" w:rsidP="001F67FE">
      <w:pPr>
        <w:suppressAutoHyphens/>
        <w:ind w:firstLine="709"/>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2.1. Объем учебной дисциплины и виды учебной работы</w:t>
      </w:r>
    </w:p>
    <w:p w14:paraId="47296E45" w14:textId="77777777" w:rsidR="001F67FE" w:rsidRPr="00E55D37" w:rsidRDefault="001F67FE" w:rsidP="001F67FE">
      <w:pPr>
        <w:suppressAutoHyphens/>
        <w:ind w:firstLine="709"/>
        <w:rPr>
          <w:rFonts w:ascii="Times New Roman" w:eastAsia="Times New Roman" w:hAnsi="Times New Roman" w:cs="Times New Roman"/>
          <w:b/>
          <w:sz w:val="24"/>
          <w:szCs w:val="24"/>
        </w:rPr>
      </w:pP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49"/>
        <w:gridCol w:w="1899"/>
      </w:tblGrid>
      <w:tr w:rsidR="001F67FE" w:rsidRPr="00E55D37" w14:paraId="0138F717" w14:textId="77777777" w:rsidTr="00C41427">
        <w:trPr>
          <w:trHeight w:val="490"/>
        </w:trPr>
        <w:tc>
          <w:tcPr>
            <w:tcW w:w="4055" w:type="pct"/>
            <w:vAlign w:val="center"/>
          </w:tcPr>
          <w:p w14:paraId="1B783751" w14:textId="77777777" w:rsidR="001F67FE" w:rsidRPr="00E55D37" w:rsidRDefault="001F67FE" w:rsidP="00C41427">
            <w:pPr>
              <w:suppressAutoHyphens/>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Вид учебной работы</w:t>
            </w:r>
          </w:p>
        </w:tc>
        <w:tc>
          <w:tcPr>
            <w:tcW w:w="945" w:type="pct"/>
            <w:vAlign w:val="center"/>
          </w:tcPr>
          <w:p w14:paraId="6DEEE7A1" w14:textId="77777777" w:rsidR="001F67FE" w:rsidRPr="00E55D37" w:rsidRDefault="001F67FE" w:rsidP="00B626D3">
            <w:pPr>
              <w:suppressAutoHyphens/>
              <w:jc w:val="center"/>
              <w:rPr>
                <w:rFonts w:ascii="Times New Roman" w:eastAsia="Times New Roman" w:hAnsi="Times New Roman" w:cs="Times New Roman"/>
                <w:b/>
                <w:iCs/>
                <w:sz w:val="24"/>
                <w:szCs w:val="24"/>
              </w:rPr>
            </w:pPr>
            <w:r w:rsidRPr="00E55D37">
              <w:rPr>
                <w:rFonts w:ascii="Times New Roman" w:eastAsia="Times New Roman" w:hAnsi="Times New Roman" w:cs="Times New Roman"/>
                <w:b/>
                <w:iCs/>
                <w:sz w:val="24"/>
                <w:szCs w:val="24"/>
              </w:rPr>
              <w:t>Объем в часах</w:t>
            </w:r>
          </w:p>
        </w:tc>
      </w:tr>
      <w:tr w:rsidR="001F67FE" w:rsidRPr="00E55D37" w14:paraId="5155A1CB" w14:textId="77777777" w:rsidTr="00C41427">
        <w:trPr>
          <w:trHeight w:val="490"/>
        </w:trPr>
        <w:tc>
          <w:tcPr>
            <w:tcW w:w="4055" w:type="pct"/>
            <w:vAlign w:val="center"/>
          </w:tcPr>
          <w:p w14:paraId="016BDA8B" w14:textId="77777777" w:rsidR="001F67FE" w:rsidRPr="00E55D37" w:rsidRDefault="001F67FE" w:rsidP="00C41427">
            <w:pPr>
              <w:suppressAutoHyphens/>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Объем образовательной программы учебной дисциплины</w:t>
            </w:r>
          </w:p>
        </w:tc>
        <w:tc>
          <w:tcPr>
            <w:tcW w:w="945" w:type="pct"/>
            <w:vAlign w:val="center"/>
          </w:tcPr>
          <w:p w14:paraId="21ABA7EB" w14:textId="77777777" w:rsidR="001F67FE" w:rsidRPr="006721C8" w:rsidRDefault="0060473F" w:rsidP="00E238C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72</w:t>
            </w:r>
          </w:p>
        </w:tc>
      </w:tr>
      <w:tr w:rsidR="00393F3D" w:rsidRPr="00E55D37" w14:paraId="07621CAF" w14:textId="77777777" w:rsidTr="00C41427">
        <w:trPr>
          <w:trHeight w:val="490"/>
        </w:trPr>
        <w:tc>
          <w:tcPr>
            <w:tcW w:w="4055" w:type="pct"/>
            <w:vAlign w:val="center"/>
          </w:tcPr>
          <w:p w14:paraId="5D2CDBDF" w14:textId="77777777" w:rsidR="00393F3D" w:rsidRPr="00D52C4C" w:rsidRDefault="00393F3D" w:rsidP="003B2CC6">
            <w:pPr>
              <w:suppressAutoHyphens/>
              <w:rPr>
                <w:rFonts w:ascii="Times New Roman" w:eastAsia="Times New Roman" w:hAnsi="Times New Roman" w:cs="Times New Roman"/>
                <w:b/>
                <w:sz w:val="24"/>
                <w:szCs w:val="24"/>
              </w:rPr>
            </w:pPr>
            <w:r w:rsidRPr="00D52C4C">
              <w:rPr>
                <w:rFonts w:ascii="Times New Roman" w:eastAsia="Times New Roman" w:hAnsi="Times New Roman" w:cs="Times New Roman"/>
                <w:b/>
                <w:sz w:val="24"/>
                <w:szCs w:val="24"/>
              </w:rPr>
              <w:t>в т.ч. в форме практической подготовки</w:t>
            </w:r>
          </w:p>
        </w:tc>
        <w:tc>
          <w:tcPr>
            <w:tcW w:w="945" w:type="pct"/>
            <w:vAlign w:val="center"/>
          </w:tcPr>
          <w:p w14:paraId="1CFBEA8E" w14:textId="77777777" w:rsidR="00393F3D" w:rsidRPr="00FB3580" w:rsidRDefault="005D0AAF" w:rsidP="003B2CC6">
            <w:pPr>
              <w:suppressAutoHyphens/>
              <w:jc w:val="center"/>
              <w:rPr>
                <w:rFonts w:ascii="Times New Roman" w:eastAsia="Times New Roman" w:hAnsi="Times New Roman" w:cs="Times New Roman"/>
                <w:iCs/>
                <w:sz w:val="24"/>
                <w:szCs w:val="24"/>
              </w:rPr>
            </w:pPr>
            <w:r w:rsidRPr="00FB3580">
              <w:rPr>
                <w:rFonts w:ascii="Times New Roman" w:eastAsia="Times New Roman" w:hAnsi="Times New Roman" w:cs="Times New Roman"/>
                <w:iCs/>
                <w:sz w:val="24"/>
                <w:szCs w:val="24"/>
              </w:rPr>
              <w:t>36</w:t>
            </w:r>
          </w:p>
        </w:tc>
      </w:tr>
      <w:tr w:rsidR="001F67FE" w:rsidRPr="00E55D37" w14:paraId="4CC7E27B" w14:textId="77777777" w:rsidTr="00C41427">
        <w:trPr>
          <w:trHeight w:val="290"/>
        </w:trPr>
        <w:tc>
          <w:tcPr>
            <w:tcW w:w="4055" w:type="pct"/>
            <w:shd w:val="clear" w:color="auto" w:fill="auto"/>
          </w:tcPr>
          <w:p w14:paraId="59F329E8" w14:textId="77777777" w:rsidR="001F67FE" w:rsidRPr="009865C5" w:rsidRDefault="001F67FE" w:rsidP="00C41427">
            <w:pPr>
              <w:suppressAutoHyphens/>
              <w:rPr>
                <w:rFonts w:ascii="Times New Roman" w:eastAsia="Times New Roman" w:hAnsi="Times New Roman" w:cs="Times New Roman"/>
                <w:b/>
                <w:bCs/>
                <w:iCs/>
                <w:sz w:val="24"/>
                <w:szCs w:val="24"/>
              </w:rPr>
            </w:pPr>
            <w:r w:rsidRPr="00D27243">
              <w:rPr>
                <w:rFonts w:ascii="Times New Roman" w:eastAsia="Times New Roman" w:hAnsi="Times New Roman" w:cs="Times New Roman"/>
                <w:b/>
                <w:bCs/>
                <w:iCs/>
                <w:sz w:val="24"/>
                <w:szCs w:val="24"/>
              </w:rPr>
              <w:t>Основное содержание</w:t>
            </w:r>
          </w:p>
        </w:tc>
        <w:tc>
          <w:tcPr>
            <w:tcW w:w="945" w:type="pct"/>
            <w:shd w:val="clear" w:color="auto" w:fill="auto"/>
            <w:vAlign w:val="center"/>
          </w:tcPr>
          <w:p w14:paraId="609B9C4B" w14:textId="77777777" w:rsidR="001F67FE" w:rsidRPr="006721C8" w:rsidRDefault="00341BEE" w:rsidP="00C41427">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42</w:t>
            </w:r>
          </w:p>
        </w:tc>
      </w:tr>
      <w:tr w:rsidR="001F67FE" w:rsidRPr="00E55D37" w14:paraId="125D4757" w14:textId="77777777" w:rsidTr="00C41427">
        <w:trPr>
          <w:trHeight w:val="354"/>
        </w:trPr>
        <w:tc>
          <w:tcPr>
            <w:tcW w:w="5000" w:type="pct"/>
            <w:gridSpan w:val="2"/>
            <w:vAlign w:val="center"/>
          </w:tcPr>
          <w:p w14:paraId="2B485E7A" w14:textId="77777777" w:rsidR="001F67FE" w:rsidRPr="00E55D37" w:rsidRDefault="001F67FE" w:rsidP="00C41427">
            <w:pPr>
              <w:suppressAutoHyphens/>
              <w:rPr>
                <w:rFonts w:ascii="Times New Roman" w:eastAsia="Times New Roman" w:hAnsi="Times New Roman" w:cs="Times New Roman"/>
                <w:iCs/>
                <w:sz w:val="24"/>
                <w:szCs w:val="24"/>
              </w:rPr>
            </w:pPr>
            <w:r w:rsidRPr="00E55D37">
              <w:rPr>
                <w:rFonts w:ascii="Times New Roman" w:eastAsia="Times New Roman" w:hAnsi="Times New Roman" w:cs="Times New Roman"/>
                <w:sz w:val="24"/>
                <w:szCs w:val="24"/>
              </w:rPr>
              <w:t>в т. ч.:</w:t>
            </w:r>
          </w:p>
        </w:tc>
      </w:tr>
      <w:tr w:rsidR="001F67FE" w:rsidRPr="00E55D37" w14:paraId="53E33A2B" w14:textId="77777777" w:rsidTr="00C41427">
        <w:trPr>
          <w:trHeight w:val="312"/>
        </w:trPr>
        <w:tc>
          <w:tcPr>
            <w:tcW w:w="4055" w:type="pct"/>
            <w:vAlign w:val="center"/>
          </w:tcPr>
          <w:p w14:paraId="1F867FFE" w14:textId="77777777" w:rsidR="001F67FE" w:rsidRPr="00E55D37" w:rsidRDefault="005224F1" w:rsidP="00C41427">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теоретическое обучение</w:t>
            </w:r>
          </w:p>
        </w:tc>
        <w:tc>
          <w:tcPr>
            <w:tcW w:w="945" w:type="pct"/>
          </w:tcPr>
          <w:p w14:paraId="05E8ED46" w14:textId="77777777" w:rsidR="001F67FE" w:rsidRPr="00FB3580" w:rsidRDefault="00341BEE" w:rsidP="00C41427">
            <w:pPr>
              <w:jc w:val="center"/>
              <w:rPr>
                <w:rFonts w:ascii="Times New Roman" w:hAnsi="Times New Roman" w:cs="Times New Roman"/>
                <w:sz w:val="22"/>
              </w:rPr>
            </w:pPr>
            <w:r w:rsidRPr="00FB3580">
              <w:rPr>
                <w:rFonts w:ascii="Times New Roman" w:hAnsi="Times New Roman" w:cs="Times New Roman"/>
                <w:sz w:val="22"/>
              </w:rPr>
              <w:t>12</w:t>
            </w:r>
          </w:p>
        </w:tc>
      </w:tr>
      <w:tr w:rsidR="005224F1" w:rsidRPr="00E55D37" w14:paraId="20F9228D" w14:textId="77777777" w:rsidTr="00C41427">
        <w:trPr>
          <w:trHeight w:val="312"/>
        </w:trPr>
        <w:tc>
          <w:tcPr>
            <w:tcW w:w="4055" w:type="pct"/>
            <w:vAlign w:val="center"/>
          </w:tcPr>
          <w:p w14:paraId="4F3B761C" w14:textId="77777777" w:rsidR="005224F1" w:rsidRPr="00E55D37" w:rsidRDefault="005224F1" w:rsidP="005224F1">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практические занятия</w:t>
            </w:r>
          </w:p>
        </w:tc>
        <w:tc>
          <w:tcPr>
            <w:tcW w:w="945" w:type="pct"/>
          </w:tcPr>
          <w:p w14:paraId="372EFEFE" w14:textId="77777777" w:rsidR="005224F1" w:rsidRPr="00FB3580" w:rsidRDefault="005224F1" w:rsidP="005224F1">
            <w:pPr>
              <w:jc w:val="center"/>
            </w:pPr>
            <w:r w:rsidRPr="00FB3580">
              <w:rPr>
                <w:rFonts w:ascii="Times New Roman" w:eastAsia="Times New Roman" w:hAnsi="Times New Roman" w:cs="Times New Roman"/>
                <w:iCs/>
                <w:sz w:val="24"/>
                <w:szCs w:val="24"/>
              </w:rPr>
              <w:t>30</w:t>
            </w:r>
          </w:p>
        </w:tc>
      </w:tr>
      <w:tr w:rsidR="005224F1" w:rsidRPr="00E55D37" w14:paraId="57941F77" w14:textId="77777777" w:rsidTr="00C41427">
        <w:trPr>
          <w:trHeight w:val="490"/>
        </w:trPr>
        <w:tc>
          <w:tcPr>
            <w:tcW w:w="4055" w:type="pct"/>
            <w:vAlign w:val="center"/>
          </w:tcPr>
          <w:p w14:paraId="10AF519E" w14:textId="77777777" w:rsidR="005224F1" w:rsidRPr="009865C5" w:rsidRDefault="005224F1" w:rsidP="005224F1">
            <w:pPr>
              <w:suppressAutoHyphens/>
              <w:rPr>
                <w:rFonts w:ascii="Times New Roman" w:eastAsia="Times New Roman" w:hAnsi="Times New Roman" w:cs="Times New Roman"/>
                <w:b/>
                <w:bCs/>
                <w:sz w:val="24"/>
                <w:szCs w:val="24"/>
              </w:rPr>
            </w:pPr>
            <w:r w:rsidRPr="009865C5">
              <w:rPr>
                <w:rFonts w:ascii="Times New Roman" w:eastAsia="Times New Roman" w:hAnsi="Times New Roman" w:cs="Times New Roman"/>
                <w:b/>
                <w:bCs/>
                <w:sz w:val="24"/>
                <w:szCs w:val="24"/>
              </w:rPr>
              <w:t>Профессионально ориентированное содержание</w:t>
            </w:r>
          </w:p>
        </w:tc>
        <w:tc>
          <w:tcPr>
            <w:tcW w:w="945" w:type="pct"/>
          </w:tcPr>
          <w:p w14:paraId="30DADE6F" w14:textId="77777777" w:rsidR="005224F1" w:rsidRDefault="005224F1" w:rsidP="005224F1">
            <w:pPr>
              <w:jc w:val="center"/>
            </w:pPr>
            <w:r w:rsidRPr="00341BEE">
              <w:rPr>
                <w:rFonts w:ascii="Times New Roman" w:eastAsia="Times New Roman" w:hAnsi="Times New Roman" w:cs="Times New Roman"/>
                <w:b/>
                <w:iCs/>
                <w:sz w:val="24"/>
                <w:szCs w:val="24"/>
              </w:rPr>
              <w:t>12</w:t>
            </w:r>
          </w:p>
        </w:tc>
      </w:tr>
      <w:tr w:rsidR="005224F1" w:rsidRPr="00E55D37" w14:paraId="43CB7DC9" w14:textId="77777777" w:rsidTr="00C41427">
        <w:trPr>
          <w:trHeight w:val="356"/>
        </w:trPr>
        <w:tc>
          <w:tcPr>
            <w:tcW w:w="5000" w:type="pct"/>
            <w:gridSpan w:val="2"/>
            <w:vAlign w:val="center"/>
          </w:tcPr>
          <w:p w14:paraId="6887FB95" w14:textId="77777777" w:rsidR="005224F1" w:rsidRDefault="005224F1" w:rsidP="005224F1">
            <w:pPr>
              <w:suppressAutoHyphens/>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 ч.:</w:t>
            </w:r>
          </w:p>
        </w:tc>
      </w:tr>
      <w:tr w:rsidR="005224F1" w:rsidRPr="00E55D37" w14:paraId="6EC10554" w14:textId="77777777" w:rsidTr="00C41427">
        <w:trPr>
          <w:trHeight w:val="342"/>
        </w:trPr>
        <w:tc>
          <w:tcPr>
            <w:tcW w:w="4055" w:type="pct"/>
            <w:vAlign w:val="center"/>
          </w:tcPr>
          <w:p w14:paraId="70A56F1E" w14:textId="77777777" w:rsidR="005224F1" w:rsidRDefault="00C659F2" w:rsidP="005224F1">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теоретическое обучение</w:t>
            </w:r>
          </w:p>
        </w:tc>
        <w:tc>
          <w:tcPr>
            <w:tcW w:w="945" w:type="pct"/>
          </w:tcPr>
          <w:p w14:paraId="15A4CFB5" w14:textId="77777777" w:rsidR="005224F1" w:rsidRPr="00FB3580" w:rsidRDefault="00341BEE" w:rsidP="005224F1">
            <w:pPr>
              <w:jc w:val="center"/>
            </w:pPr>
            <w:r w:rsidRPr="00FB3580">
              <w:rPr>
                <w:rFonts w:ascii="Times New Roman" w:eastAsia="Times New Roman" w:hAnsi="Times New Roman" w:cs="Times New Roman"/>
                <w:iCs/>
                <w:sz w:val="24"/>
                <w:szCs w:val="24"/>
              </w:rPr>
              <w:t>6</w:t>
            </w:r>
          </w:p>
        </w:tc>
      </w:tr>
      <w:tr w:rsidR="00C659F2" w:rsidRPr="00E55D37" w14:paraId="0BE37024" w14:textId="77777777" w:rsidTr="00C41427">
        <w:trPr>
          <w:trHeight w:val="342"/>
        </w:trPr>
        <w:tc>
          <w:tcPr>
            <w:tcW w:w="4055" w:type="pct"/>
            <w:vAlign w:val="center"/>
          </w:tcPr>
          <w:p w14:paraId="7DF658A7" w14:textId="77777777" w:rsidR="00C659F2" w:rsidRDefault="00C659F2" w:rsidP="00C659F2">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945" w:type="pct"/>
          </w:tcPr>
          <w:p w14:paraId="6EB409A8" w14:textId="77777777" w:rsidR="00C659F2" w:rsidRPr="00FB3580" w:rsidRDefault="00C659F2" w:rsidP="00C659F2">
            <w:pPr>
              <w:jc w:val="center"/>
            </w:pPr>
            <w:r w:rsidRPr="00FB3580">
              <w:rPr>
                <w:rFonts w:ascii="Times New Roman" w:eastAsia="Times New Roman" w:hAnsi="Times New Roman" w:cs="Times New Roman"/>
                <w:iCs/>
                <w:sz w:val="24"/>
                <w:szCs w:val="24"/>
              </w:rPr>
              <w:t>6</w:t>
            </w:r>
          </w:p>
        </w:tc>
      </w:tr>
      <w:tr w:rsidR="00FB3580" w:rsidRPr="00E55D37" w14:paraId="4C3EFAFC" w14:textId="77777777" w:rsidTr="00C41427">
        <w:trPr>
          <w:trHeight w:val="342"/>
        </w:trPr>
        <w:tc>
          <w:tcPr>
            <w:tcW w:w="4055" w:type="pct"/>
            <w:vAlign w:val="center"/>
          </w:tcPr>
          <w:p w14:paraId="2F51BD2B" w14:textId="77777777" w:rsidR="00FB3580" w:rsidRPr="00FB3580" w:rsidRDefault="00FB3580" w:rsidP="00C659F2">
            <w:pPr>
              <w:suppressAutoHyphens/>
              <w:rPr>
                <w:rFonts w:ascii="Times New Roman" w:eastAsia="Times New Roman" w:hAnsi="Times New Roman" w:cs="Times New Roman"/>
                <w:b/>
                <w:sz w:val="24"/>
                <w:szCs w:val="24"/>
              </w:rPr>
            </w:pPr>
            <w:r w:rsidRPr="00FB3580">
              <w:rPr>
                <w:rFonts w:ascii="Times New Roman" w:eastAsia="Times New Roman" w:hAnsi="Times New Roman" w:cs="Times New Roman"/>
                <w:b/>
                <w:sz w:val="24"/>
                <w:szCs w:val="24"/>
              </w:rPr>
              <w:t>консультации</w:t>
            </w:r>
          </w:p>
        </w:tc>
        <w:tc>
          <w:tcPr>
            <w:tcW w:w="945" w:type="pct"/>
          </w:tcPr>
          <w:p w14:paraId="6DD2D4EA" w14:textId="77777777" w:rsidR="00FB3580" w:rsidRDefault="00FB3580" w:rsidP="00C659F2">
            <w:pPr>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14</w:t>
            </w:r>
          </w:p>
        </w:tc>
      </w:tr>
      <w:tr w:rsidR="00C659F2" w:rsidRPr="00E55D37" w14:paraId="0B6D9895" w14:textId="77777777" w:rsidTr="00C41427">
        <w:trPr>
          <w:trHeight w:val="331"/>
        </w:trPr>
        <w:tc>
          <w:tcPr>
            <w:tcW w:w="4055" w:type="pct"/>
            <w:vAlign w:val="center"/>
          </w:tcPr>
          <w:p w14:paraId="272F77A1" w14:textId="77777777" w:rsidR="00C659F2" w:rsidRPr="00E55D37" w:rsidRDefault="00C659F2" w:rsidP="00C659F2">
            <w:pPr>
              <w:suppressAutoHyphens/>
              <w:rPr>
                <w:rFonts w:ascii="Times New Roman" w:eastAsia="Times New Roman" w:hAnsi="Times New Roman" w:cs="Times New Roman"/>
                <w:i/>
                <w:sz w:val="24"/>
                <w:szCs w:val="24"/>
              </w:rPr>
            </w:pPr>
            <w:r w:rsidRPr="00E55D37">
              <w:rPr>
                <w:rFonts w:ascii="Times New Roman" w:eastAsia="Times New Roman" w:hAnsi="Times New Roman" w:cs="Times New Roman"/>
                <w:b/>
                <w:iCs/>
                <w:sz w:val="24"/>
                <w:szCs w:val="24"/>
              </w:rPr>
              <w:t>Промежуточная аттестация</w:t>
            </w:r>
            <w:r w:rsidR="00FB3580">
              <w:rPr>
                <w:rFonts w:ascii="Times New Roman" w:eastAsia="Times New Roman" w:hAnsi="Times New Roman" w:cs="Times New Roman"/>
                <w:b/>
                <w:iCs/>
                <w:sz w:val="24"/>
                <w:szCs w:val="24"/>
              </w:rPr>
              <w:t xml:space="preserve"> в форме </w:t>
            </w:r>
            <w:r>
              <w:rPr>
                <w:rFonts w:ascii="Times New Roman" w:eastAsia="Times New Roman" w:hAnsi="Times New Roman" w:cs="Times New Roman"/>
                <w:bCs/>
                <w:i/>
                <w:sz w:val="24"/>
                <w:szCs w:val="24"/>
              </w:rPr>
              <w:t>экзамен</w:t>
            </w:r>
            <w:r w:rsidR="00FB3580">
              <w:rPr>
                <w:rFonts w:ascii="Times New Roman" w:eastAsia="Times New Roman" w:hAnsi="Times New Roman" w:cs="Times New Roman"/>
                <w:bCs/>
                <w:i/>
                <w:sz w:val="24"/>
                <w:szCs w:val="24"/>
              </w:rPr>
              <w:t>а (письменный)</w:t>
            </w:r>
          </w:p>
        </w:tc>
        <w:tc>
          <w:tcPr>
            <w:tcW w:w="945" w:type="pct"/>
          </w:tcPr>
          <w:p w14:paraId="630D2C69" w14:textId="77777777" w:rsidR="00C659F2" w:rsidRDefault="00FB3580" w:rsidP="00C659F2">
            <w:pPr>
              <w:jc w:val="center"/>
            </w:pPr>
            <w:r>
              <w:rPr>
                <w:rFonts w:ascii="Times New Roman" w:eastAsia="Times New Roman" w:hAnsi="Times New Roman" w:cs="Times New Roman"/>
                <w:b/>
                <w:iCs/>
                <w:sz w:val="24"/>
                <w:szCs w:val="24"/>
              </w:rPr>
              <w:t>4</w:t>
            </w:r>
          </w:p>
        </w:tc>
      </w:tr>
    </w:tbl>
    <w:p w14:paraId="068336D8" w14:textId="77777777" w:rsidR="001F67FE" w:rsidRDefault="001F67FE" w:rsidP="001F67FE">
      <w:pPr>
        <w:spacing w:line="0" w:lineRule="atLeast"/>
        <w:rPr>
          <w:rFonts w:ascii="Times New Roman" w:eastAsia="Times New Roman" w:hAnsi="Times New Roman" w:cs="Times New Roman"/>
          <w:sz w:val="24"/>
          <w:szCs w:val="24"/>
        </w:rPr>
      </w:pPr>
    </w:p>
    <w:p w14:paraId="72DB9E1C" w14:textId="77777777" w:rsidR="001F67FE" w:rsidRDefault="001F67FE" w:rsidP="001F67FE">
      <w:pPr>
        <w:spacing w:line="0" w:lineRule="atLeast"/>
        <w:rPr>
          <w:rFonts w:ascii="Times New Roman" w:eastAsia="Times New Roman" w:hAnsi="Times New Roman" w:cs="Times New Roman"/>
          <w:sz w:val="24"/>
          <w:szCs w:val="24"/>
        </w:rPr>
      </w:pPr>
    </w:p>
    <w:p w14:paraId="6E4D875D" w14:textId="77777777" w:rsidR="001F67FE" w:rsidRDefault="001F67FE" w:rsidP="001F67FE">
      <w:pPr>
        <w:spacing w:line="0" w:lineRule="atLeast"/>
        <w:rPr>
          <w:rFonts w:ascii="Times New Roman" w:eastAsia="Times New Roman" w:hAnsi="Times New Roman" w:cs="Times New Roman"/>
          <w:sz w:val="24"/>
          <w:szCs w:val="24"/>
        </w:rPr>
      </w:pPr>
    </w:p>
    <w:p w14:paraId="2F4EE9E8" w14:textId="77777777" w:rsidR="001F67FE" w:rsidRDefault="001F67FE" w:rsidP="001F67FE">
      <w:pPr>
        <w:spacing w:line="0" w:lineRule="atLeast"/>
        <w:rPr>
          <w:rFonts w:ascii="Times New Roman" w:eastAsia="Times New Roman" w:hAnsi="Times New Roman" w:cs="Times New Roman"/>
          <w:sz w:val="24"/>
          <w:szCs w:val="24"/>
        </w:rPr>
      </w:pPr>
    </w:p>
    <w:p w14:paraId="01702B26" w14:textId="77777777" w:rsidR="001F67FE" w:rsidRDefault="001F67FE" w:rsidP="001F67FE">
      <w:pPr>
        <w:spacing w:line="0" w:lineRule="atLeast"/>
        <w:rPr>
          <w:rFonts w:ascii="Times New Roman" w:eastAsia="Times New Roman" w:hAnsi="Times New Roman" w:cs="Times New Roman"/>
          <w:sz w:val="24"/>
          <w:szCs w:val="24"/>
        </w:rPr>
      </w:pPr>
    </w:p>
    <w:p w14:paraId="4733F751" w14:textId="77777777" w:rsidR="001F67FE" w:rsidRDefault="001F67FE" w:rsidP="001F67FE">
      <w:pPr>
        <w:spacing w:line="0" w:lineRule="atLeast"/>
        <w:rPr>
          <w:rFonts w:ascii="Times New Roman" w:eastAsia="Times New Roman" w:hAnsi="Times New Roman" w:cs="Times New Roman"/>
          <w:sz w:val="24"/>
          <w:szCs w:val="24"/>
        </w:rPr>
      </w:pPr>
    </w:p>
    <w:p w14:paraId="2FA3C634" w14:textId="77777777" w:rsidR="001F67FE" w:rsidRDefault="001F67FE" w:rsidP="001F67FE">
      <w:pPr>
        <w:spacing w:line="0" w:lineRule="atLeast"/>
        <w:rPr>
          <w:rFonts w:ascii="Times New Roman" w:eastAsia="Times New Roman" w:hAnsi="Times New Roman" w:cs="Times New Roman"/>
          <w:sz w:val="24"/>
          <w:szCs w:val="24"/>
        </w:rPr>
      </w:pPr>
    </w:p>
    <w:p w14:paraId="38F78DC9" w14:textId="77777777" w:rsidR="001F67FE" w:rsidRDefault="001F67FE" w:rsidP="001F67FE">
      <w:pPr>
        <w:spacing w:line="0" w:lineRule="atLeast"/>
        <w:rPr>
          <w:rFonts w:ascii="Times New Roman" w:eastAsia="Times New Roman" w:hAnsi="Times New Roman" w:cs="Times New Roman"/>
          <w:sz w:val="24"/>
          <w:szCs w:val="24"/>
        </w:rPr>
      </w:pPr>
    </w:p>
    <w:p w14:paraId="0C072A25" w14:textId="77777777" w:rsidR="001F67FE" w:rsidRDefault="001F67FE" w:rsidP="001F67FE">
      <w:pPr>
        <w:spacing w:line="0" w:lineRule="atLeast"/>
        <w:rPr>
          <w:rFonts w:ascii="Times New Roman" w:eastAsia="Times New Roman" w:hAnsi="Times New Roman" w:cs="Times New Roman"/>
          <w:sz w:val="24"/>
          <w:szCs w:val="24"/>
        </w:rPr>
      </w:pPr>
    </w:p>
    <w:p w14:paraId="09E883EB" w14:textId="77777777" w:rsidR="001F67FE" w:rsidRDefault="001F67FE" w:rsidP="001F67FE">
      <w:pPr>
        <w:spacing w:line="0" w:lineRule="atLeast"/>
        <w:rPr>
          <w:rFonts w:ascii="Times New Roman" w:eastAsia="Times New Roman" w:hAnsi="Times New Roman" w:cs="Times New Roman"/>
          <w:sz w:val="24"/>
          <w:szCs w:val="24"/>
        </w:rPr>
      </w:pPr>
    </w:p>
    <w:p w14:paraId="381983DF" w14:textId="77777777" w:rsidR="001F67FE" w:rsidRDefault="001F67FE" w:rsidP="001F67FE">
      <w:pPr>
        <w:spacing w:line="0" w:lineRule="atLeast"/>
        <w:rPr>
          <w:rFonts w:ascii="Times New Roman" w:eastAsia="Times New Roman" w:hAnsi="Times New Roman" w:cs="Times New Roman"/>
          <w:sz w:val="24"/>
          <w:szCs w:val="24"/>
        </w:rPr>
      </w:pPr>
    </w:p>
    <w:p w14:paraId="45E4D003" w14:textId="77777777" w:rsidR="001F67FE" w:rsidRDefault="001F67FE" w:rsidP="001F67FE">
      <w:pPr>
        <w:spacing w:line="0" w:lineRule="atLeast"/>
        <w:rPr>
          <w:rFonts w:ascii="Times New Roman" w:eastAsia="Times New Roman" w:hAnsi="Times New Roman" w:cs="Times New Roman"/>
          <w:sz w:val="24"/>
          <w:szCs w:val="24"/>
        </w:rPr>
      </w:pPr>
    </w:p>
    <w:p w14:paraId="760CE04C" w14:textId="77777777" w:rsidR="001F67FE" w:rsidRDefault="001F67FE" w:rsidP="001F67FE">
      <w:pPr>
        <w:spacing w:line="0" w:lineRule="atLeast"/>
        <w:rPr>
          <w:rFonts w:ascii="Times New Roman" w:eastAsia="Times New Roman" w:hAnsi="Times New Roman" w:cs="Times New Roman"/>
          <w:sz w:val="24"/>
          <w:szCs w:val="24"/>
        </w:rPr>
      </w:pPr>
    </w:p>
    <w:p w14:paraId="6705C250" w14:textId="77777777" w:rsidR="001F67FE" w:rsidRDefault="001F67FE" w:rsidP="001F67FE">
      <w:pPr>
        <w:spacing w:line="0" w:lineRule="atLeast"/>
        <w:rPr>
          <w:rFonts w:ascii="Times New Roman" w:eastAsia="Times New Roman" w:hAnsi="Times New Roman" w:cs="Times New Roman"/>
          <w:sz w:val="24"/>
          <w:szCs w:val="24"/>
        </w:rPr>
      </w:pPr>
    </w:p>
    <w:p w14:paraId="62FC56E5" w14:textId="77777777" w:rsidR="001F67FE" w:rsidRDefault="001F67FE" w:rsidP="001F67FE">
      <w:pPr>
        <w:spacing w:line="0" w:lineRule="atLeast"/>
        <w:rPr>
          <w:rFonts w:ascii="Times New Roman" w:eastAsia="Times New Roman" w:hAnsi="Times New Roman" w:cs="Times New Roman"/>
          <w:sz w:val="24"/>
          <w:szCs w:val="24"/>
        </w:rPr>
      </w:pPr>
    </w:p>
    <w:p w14:paraId="059E753F" w14:textId="77777777" w:rsidR="001F67FE" w:rsidRDefault="001F67FE" w:rsidP="001F67FE">
      <w:pPr>
        <w:spacing w:line="0" w:lineRule="atLeast"/>
        <w:rPr>
          <w:rFonts w:ascii="Times New Roman" w:eastAsia="Times New Roman" w:hAnsi="Times New Roman" w:cs="Times New Roman"/>
          <w:sz w:val="24"/>
          <w:szCs w:val="24"/>
        </w:rPr>
      </w:pPr>
    </w:p>
    <w:p w14:paraId="2B04B480" w14:textId="77777777" w:rsidR="001F67FE" w:rsidRDefault="001F67FE" w:rsidP="001F67FE">
      <w:pPr>
        <w:spacing w:line="0" w:lineRule="atLeast"/>
        <w:rPr>
          <w:rFonts w:ascii="Times New Roman" w:eastAsia="Times New Roman" w:hAnsi="Times New Roman" w:cs="Times New Roman"/>
          <w:sz w:val="24"/>
          <w:szCs w:val="24"/>
        </w:rPr>
      </w:pPr>
    </w:p>
    <w:p w14:paraId="6E8D5855" w14:textId="77777777" w:rsidR="001F67FE" w:rsidRDefault="001F67FE" w:rsidP="001F67FE">
      <w:pPr>
        <w:spacing w:line="0" w:lineRule="atLeast"/>
        <w:rPr>
          <w:rFonts w:ascii="Times New Roman" w:eastAsia="Times New Roman" w:hAnsi="Times New Roman" w:cs="Times New Roman"/>
          <w:sz w:val="24"/>
          <w:szCs w:val="24"/>
        </w:rPr>
      </w:pPr>
    </w:p>
    <w:p w14:paraId="3F8299CF" w14:textId="77777777" w:rsidR="001F67FE" w:rsidRDefault="001F67FE" w:rsidP="001F67FE">
      <w:pPr>
        <w:spacing w:line="0" w:lineRule="atLeast"/>
        <w:rPr>
          <w:rFonts w:ascii="Times New Roman" w:eastAsia="Times New Roman" w:hAnsi="Times New Roman" w:cs="Times New Roman"/>
          <w:sz w:val="24"/>
          <w:szCs w:val="24"/>
        </w:rPr>
      </w:pPr>
    </w:p>
    <w:p w14:paraId="10536774" w14:textId="77777777" w:rsidR="001F67FE" w:rsidRDefault="001F67FE" w:rsidP="001F67FE">
      <w:pPr>
        <w:spacing w:line="0" w:lineRule="atLeast"/>
        <w:rPr>
          <w:rFonts w:ascii="Times New Roman" w:eastAsia="Times New Roman" w:hAnsi="Times New Roman" w:cs="Times New Roman"/>
          <w:sz w:val="24"/>
          <w:szCs w:val="24"/>
        </w:rPr>
      </w:pPr>
    </w:p>
    <w:p w14:paraId="6AB48B07" w14:textId="77777777" w:rsidR="001F67FE" w:rsidRDefault="001F67FE" w:rsidP="001F67FE">
      <w:pPr>
        <w:rPr>
          <w:rFonts w:ascii="Times New Roman" w:eastAsia="Times New Roman" w:hAnsi="Times New Roman" w:cs="Times New Roman"/>
          <w:sz w:val="24"/>
          <w:szCs w:val="24"/>
        </w:rPr>
        <w:sectPr w:rsidR="001F67FE" w:rsidSect="000B0B2F">
          <w:pgSz w:w="11900" w:h="16838"/>
          <w:pgMar w:top="849" w:right="560" w:bottom="709" w:left="1276" w:header="0" w:footer="0" w:gutter="0"/>
          <w:cols w:space="0" w:equalWidth="0">
            <w:col w:w="10064"/>
          </w:cols>
          <w:titlePg/>
          <w:docGrid w:linePitch="360"/>
        </w:sectPr>
      </w:pPr>
    </w:p>
    <w:p w14:paraId="2B468D18" w14:textId="77777777" w:rsidR="005D0AAF" w:rsidRDefault="005D0AAF" w:rsidP="005D0AAF">
      <w:pPr>
        <w:pStyle w:val="31"/>
        <w:tabs>
          <w:tab w:val="left" w:pos="593"/>
        </w:tabs>
        <w:spacing w:before="90"/>
        <w:ind w:left="0"/>
      </w:pPr>
      <w:r>
        <w:lastRenderedPageBreak/>
        <w:t>2.2.Тематический план и содержание учебной дисциплины</w:t>
      </w:r>
    </w:p>
    <w:tbl>
      <w:tblPr>
        <w:tblW w:w="505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7"/>
        <w:gridCol w:w="9215"/>
        <w:gridCol w:w="1843"/>
        <w:gridCol w:w="1840"/>
      </w:tblGrid>
      <w:tr w:rsidR="005D0AAF" w14:paraId="4E4E4D25" w14:textId="77777777" w:rsidTr="00341BEE">
        <w:trPr>
          <w:trHeight w:val="20"/>
          <w:tblHeader/>
        </w:trPr>
        <w:tc>
          <w:tcPr>
            <w:tcW w:w="822" w:type="pct"/>
            <w:tcBorders>
              <w:top w:val="single" w:sz="4" w:space="0" w:color="auto"/>
              <w:left w:val="single" w:sz="4" w:space="0" w:color="auto"/>
              <w:bottom w:val="single" w:sz="4" w:space="0" w:color="auto"/>
              <w:right w:val="single" w:sz="4" w:space="0" w:color="auto"/>
            </w:tcBorders>
            <w:hideMark/>
          </w:tcPr>
          <w:p w14:paraId="4C9FADBB" w14:textId="77777777" w:rsidR="005D0AAF" w:rsidRDefault="005D0AAF">
            <w:pPr>
              <w:suppressAutoHyphens/>
              <w:spacing w:line="256" w:lineRule="auto"/>
              <w:jc w:val="center"/>
              <w:rPr>
                <w:rFonts w:ascii="Times New Roman" w:eastAsia="Times New Roman" w:hAnsi="Times New Roman" w:cs="Times New Roman"/>
                <w:b/>
                <w:bCs/>
                <w:sz w:val="24"/>
                <w:szCs w:val="24"/>
                <w:lang w:eastAsia="en-US"/>
              </w:rPr>
            </w:pPr>
            <w:r>
              <w:rPr>
                <w:rFonts w:ascii="Times New Roman" w:hAnsi="Times New Roman" w:cs="Times New Roman"/>
                <w:b/>
                <w:bCs/>
                <w:sz w:val="24"/>
                <w:szCs w:val="24"/>
                <w:lang w:eastAsia="en-US"/>
              </w:rPr>
              <w:t xml:space="preserve">Наименование разделов и тем </w:t>
            </w:r>
          </w:p>
        </w:tc>
        <w:tc>
          <w:tcPr>
            <w:tcW w:w="2985" w:type="pct"/>
            <w:tcBorders>
              <w:top w:val="single" w:sz="4" w:space="0" w:color="auto"/>
              <w:left w:val="single" w:sz="4" w:space="0" w:color="auto"/>
              <w:bottom w:val="single" w:sz="4" w:space="0" w:color="auto"/>
              <w:right w:val="single" w:sz="4" w:space="0" w:color="auto"/>
            </w:tcBorders>
            <w:hideMark/>
          </w:tcPr>
          <w:p w14:paraId="24D8BADF" w14:textId="77777777" w:rsidR="005D0AAF" w:rsidRDefault="005D0AAF">
            <w:pPr>
              <w:suppressAutoHyphens/>
              <w:spacing w:line="256" w:lineRule="auto"/>
              <w:jc w:val="center"/>
              <w:rPr>
                <w:rFonts w:ascii="Times New Roman" w:eastAsia="Times New Roman" w:hAnsi="Times New Roman" w:cs="Times New Roman"/>
                <w:b/>
                <w:bCs/>
                <w:sz w:val="24"/>
                <w:szCs w:val="24"/>
                <w:lang w:eastAsia="en-US"/>
              </w:rPr>
            </w:pPr>
            <w:r>
              <w:rPr>
                <w:rFonts w:ascii="Times New Roman" w:hAnsi="Times New Roman" w:cs="Times New Roman"/>
                <w:b/>
                <w:bCs/>
                <w:sz w:val="24"/>
                <w:szCs w:val="24"/>
                <w:lang w:eastAsia="en-US"/>
              </w:rPr>
              <w:t xml:space="preserve">Содержание учебного материала (основное и профессионально ориентированное), лабораторные и практические занятия </w:t>
            </w:r>
          </w:p>
        </w:tc>
        <w:tc>
          <w:tcPr>
            <w:tcW w:w="597" w:type="pct"/>
            <w:tcBorders>
              <w:top w:val="single" w:sz="4" w:space="0" w:color="auto"/>
              <w:left w:val="single" w:sz="4" w:space="0" w:color="auto"/>
              <w:bottom w:val="single" w:sz="4" w:space="0" w:color="auto"/>
              <w:right w:val="single" w:sz="4" w:space="0" w:color="auto"/>
            </w:tcBorders>
            <w:hideMark/>
          </w:tcPr>
          <w:p w14:paraId="2985D1FB" w14:textId="77777777" w:rsidR="005D0AAF" w:rsidRDefault="005D0AAF">
            <w:pPr>
              <w:suppressAutoHyphens/>
              <w:spacing w:line="256" w:lineRule="auto"/>
              <w:jc w:val="center"/>
              <w:rPr>
                <w:rFonts w:ascii="Times New Roman" w:eastAsia="Times New Roman" w:hAnsi="Times New Roman" w:cs="Times New Roman"/>
                <w:b/>
                <w:bCs/>
                <w:sz w:val="24"/>
                <w:szCs w:val="24"/>
                <w:lang w:eastAsia="en-US"/>
              </w:rPr>
            </w:pPr>
            <w:r>
              <w:rPr>
                <w:rFonts w:ascii="Times New Roman" w:hAnsi="Times New Roman" w:cs="Times New Roman"/>
                <w:b/>
                <w:bCs/>
                <w:sz w:val="24"/>
                <w:szCs w:val="24"/>
                <w:lang w:eastAsia="en-US"/>
              </w:rPr>
              <w:t>Объем часов /</w:t>
            </w:r>
            <w:r>
              <w:rPr>
                <w:rFonts w:ascii="Times New Roman" w:eastAsia="Times New Roman" w:hAnsi="Times New Roman" w:cs="Times New Roman"/>
                <w:b/>
                <w:sz w:val="24"/>
                <w:szCs w:val="24"/>
                <w:lang w:eastAsia="en-US"/>
              </w:rPr>
              <w:t>в т.ч. в форме практической подготовки</w:t>
            </w:r>
          </w:p>
        </w:tc>
        <w:tc>
          <w:tcPr>
            <w:tcW w:w="596" w:type="pct"/>
            <w:tcBorders>
              <w:top w:val="single" w:sz="4" w:space="0" w:color="auto"/>
              <w:left w:val="single" w:sz="4" w:space="0" w:color="auto"/>
              <w:bottom w:val="single" w:sz="4" w:space="0" w:color="auto"/>
              <w:right w:val="single" w:sz="4" w:space="0" w:color="auto"/>
            </w:tcBorders>
            <w:hideMark/>
          </w:tcPr>
          <w:p w14:paraId="0DD56347" w14:textId="77777777" w:rsidR="005D0AAF" w:rsidRDefault="005D0AAF">
            <w:pPr>
              <w:suppressAutoHyphens/>
              <w:spacing w:line="256" w:lineRule="auto"/>
              <w:jc w:val="center"/>
              <w:rPr>
                <w:rFonts w:ascii="Times New Roman" w:eastAsia="Times New Roman" w:hAnsi="Times New Roman" w:cs="Times New Roman"/>
                <w:b/>
                <w:bCs/>
                <w:sz w:val="24"/>
                <w:szCs w:val="24"/>
                <w:lang w:eastAsia="en-US"/>
              </w:rPr>
            </w:pPr>
            <w:r>
              <w:rPr>
                <w:rFonts w:ascii="Times New Roman" w:hAnsi="Times New Roman" w:cs="Times New Roman"/>
                <w:b/>
                <w:bCs/>
                <w:sz w:val="24"/>
                <w:szCs w:val="24"/>
                <w:lang w:eastAsia="en-US"/>
              </w:rPr>
              <w:t xml:space="preserve">Формируемые компетенции </w:t>
            </w:r>
          </w:p>
        </w:tc>
      </w:tr>
      <w:tr w:rsidR="005D0AAF" w14:paraId="573D2B49" w14:textId="77777777" w:rsidTr="00341BEE">
        <w:trPr>
          <w:trHeight w:val="20"/>
        </w:trPr>
        <w:tc>
          <w:tcPr>
            <w:tcW w:w="822" w:type="pct"/>
            <w:tcBorders>
              <w:top w:val="single" w:sz="4" w:space="0" w:color="auto"/>
              <w:left w:val="single" w:sz="4" w:space="0" w:color="auto"/>
              <w:bottom w:val="single" w:sz="4" w:space="0" w:color="auto"/>
              <w:right w:val="single" w:sz="4" w:space="0" w:color="auto"/>
            </w:tcBorders>
            <w:hideMark/>
          </w:tcPr>
          <w:p w14:paraId="2CF260AE" w14:textId="77777777" w:rsidR="005D0AAF" w:rsidRDefault="005D0AAF">
            <w:pPr>
              <w:spacing w:line="256" w:lineRule="auto"/>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1</w:t>
            </w:r>
          </w:p>
        </w:tc>
        <w:tc>
          <w:tcPr>
            <w:tcW w:w="2985" w:type="pct"/>
            <w:tcBorders>
              <w:top w:val="single" w:sz="4" w:space="0" w:color="auto"/>
              <w:left w:val="single" w:sz="4" w:space="0" w:color="auto"/>
              <w:bottom w:val="single" w:sz="4" w:space="0" w:color="auto"/>
              <w:right w:val="single" w:sz="4" w:space="0" w:color="auto"/>
            </w:tcBorders>
            <w:hideMark/>
          </w:tcPr>
          <w:p w14:paraId="6973BDB0" w14:textId="77777777" w:rsidR="005D0AAF" w:rsidRDefault="005D0AAF">
            <w:pPr>
              <w:spacing w:line="256" w:lineRule="auto"/>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597" w:type="pct"/>
            <w:tcBorders>
              <w:top w:val="single" w:sz="4" w:space="0" w:color="auto"/>
              <w:left w:val="single" w:sz="4" w:space="0" w:color="auto"/>
              <w:bottom w:val="single" w:sz="4" w:space="0" w:color="auto"/>
              <w:right w:val="single" w:sz="4" w:space="0" w:color="auto"/>
            </w:tcBorders>
            <w:hideMark/>
          </w:tcPr>
          <w:p w14:paraId="1840F7E9" w14:textId="77777777" w:rsidR="005D0AAF" w:rsidRDefault="005D0AAF">
            <w:pPr>
              <w:spacing w:line="256"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3</w:t>
            </w:r>
          </w:p>
        </w:tc>
        <w:tc>
          <w:tcPr>
            <w:tcW w:w="596" w:type="pct"/>
            <w:tcBorders>
              <w:top w:val="single" w:sz="4" w:space="0" w:color="auto"/>
              <w:left w:val="single" w:sz="4" w:space="0" w:color="auto"/>
              <w:bottom w:val="single" w:sz="4" w:space="0" w:color="auto"/>
              <w:right w:val="single" w:sz="4" w:space="0" w:color="auto"/>
            </w:tcBorders>
            <w:hideMark/>
          </w:tcPr>
          <w:p w14:paraId="0F735980" w14:textId="77777777" w:rsidR="005D0AAF" w:rsidRDefault="005D0AAF">
            <w:pPr>
              <w:spacing w:line="256"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4</w:t>
            </w:r>
          </w:p>
        </w:tc>
      </w:tr>
      <w:tr w:rsidR="005D0AAF" w14:paraId="34B56E91" w14:textId="77777777" w:rsidTr="00341BEE">
        <w:trPr>
          <w:trHeight w:val="20"/>
        </w:trPr>
        <w:tc>
          <w:tcPr>
            <w:tcW w:w="822" w:type="pct"/>
            <w:tcBorders>
              <w:top w:val="single" w:sz="4" w:space="0" w:color="auto"/>
              <w:left w:val="single" w:sz="4" w:space="0" w:color="auto"/>
              <w:bottom w:val="single" w:sz="4" w:space="0" w:color="auto"/>
              <w:right w:val="single" w:sz="4" w:space="0" w:color="auto"/>
            </w:tcBorders>
            <w:hideMark/>
          </w:tcPr>
          <w:p w14:paraId="60B27AAA" w14:textId="77777777" w:rsidR="005D0AAF" w:rsidRDefault="005D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eastAsia="Times New Roman" w:hAnsi="Times New Roman"/>
                <w:b/>
                <w:bCs/>
                <w:sz w:val="24"/>
                <w:szCs w:val="24"/>
                <w:lang w:eastAsia="en-US"/>
              </w:rPr>
            </w:pPr>
            <w:r>
              <w:rPr>
                <w:rFonts w:ascii="Times New Roman" w:eastAsia="Times New Roman" w:hAnsi="Times New Roman"/>
                <w:b/>
                <w:bCs/>
                <w:sz w:val="24"/>
                <w:szCs w:val="24"/>
                <w:lang w:eastAsia="en-US"/>
              </w:rPr>
              <w:t>Раздел 1</w:t>
            </w:r>
          </w:p>
        </w:tc>
        <w:tc>
          <w:tcPr>
            <w:tcW w:w="2985" w:type="pct"/>
            <w:tcBorders>
              <w:top w:val="single" w:sz="4" w:space="0" w:color="auto"/>
              <w:left w:val="single" w:sz="4" w:space="0" w:color="auto"/>
              <w:bottom w:val="single" w:sz="4" w:space="0" w:color="auto"/>
              <w:right w:val="single" w:sz="4" w:space="0" w:color="auto"/>
            </w:tcBorders>
            <w:hideMark/>
          </w:tcPr>
          <w:p w14:paraId="3A18C238" w14:textId="77777777" w:rsidR="005D0AAF" w:rsidRDefault="005D0AAF">
            <w:pPr>
              <w:spacing w:line="256" w:lineRule="auto"/>
              <w:jc w:val="center"/>
              <w:rPr>
                <w:rFonts w:ascii="Times New Roman" w:eastAsia="Times New Roman" w:hAnsi="Times New Roman" w:cs="Times New Roman"/>
                <w:b/>
                <w:bCs/>
                <w:i/>
                <w:iCs/>
                <w:sz w:val="24"/>
                <w:szCs w:val="24"/>
                <w:lang w:eastAsia="en-US"/>
              </w:rPr>
            </w:pPr>
            <w:r>
              <w:rPr>
                <w:rFonts w:ascii="Times New Roman" w:eastAsia="Times New Roman" w:hAnsi="Times New Roman" w:cs="Times New Roman"/>
                <w:b/>
                <w:bCs/>
                <w:i/>
                <w:iCs/>
                <w:sz w:val="24"/>
                <w:szCs w:val="24"/>
                <w:lang w:eastAsia="en-US"/>
              </w:rPr>
              <w:t>Язык и речь. Язык как средство общения и форма существования национальной культуры.</w:t>
            </w:r>
          </w:p>
        </w:tc>
        <w:tc>
          <w:tcPr>
            <w:tcW w:w="597" w:type="pct"/>
            <w:tcBorders>
              <w:top w:val="single" w:sz="4" w:space="0" w:color="auto"/>
              <w:left w:val="single" w:sz="4" w:space="0" w:color="auto"/>
              <w:bottom w:val="single" w:sz="4" w:space="0" w:color="auto"/>
              <w:right w:val="single" w:sz="4" w:space="0" w:color="auto"/>
            </w:tcBorders>
            <w:hideMark/>
          </w:tcPr>
          <w:p w14:paraId="62DFBED9" w14:textId="77777777" w:rsidR="005D0AAF" w:rsidRDefault="003443B9">
            <w:pPr>
              <w:spacing w:line="256" w:lineRule="auto"/>
              <w:jc w:val="center"/>
              <w:rPr>
                <w:rFonts w:ascii="Times New Roman" w:eastAsia="Times New Roman" w:hAnsi="Times New Roman" w:cs="Times New Roman"/>
                <w:b/>
                <w:bCs/>
                <w:iCs/>
                <w:sz w:val="24"/>
                <w:szCs w:val="24"/>
                <w:lang w:eastAsia="en-US"/>
              </w:rPr>
            </w:pPr>
            <w:r>
              <w:rPr>
                <w:rFonts w:ascii="Times New Roman" w:eastAsia="Times New Roman" w:hAnsi="Times New Roman" w:cs="Times New Roman"/>
                <w:b/>
                <w:bCs/>
                <w:iCs/>
                <w:sz w:val="24"/>
                <w:szCs w:val="24"/>
                <w:lang w:eastAsia="en-US"/>
              </w:rPr>
              <w:t>6/6</w:t>
            </w:r>
          </w:p>
          <w:p w14:paraId="3CA9893D" w14:textId="77777777" w:rsidR="003443B9" w:rsidRDefault="003443B9">
            <w:pPr>
              <w:spacing w:line="256" w:lineRule="auto"/>
              <w:jc w:val="center"/>
              <w:rPr>
                <w:rFonts w:ascii="Times New Roman" w:eastAsia="Times New Roman" w:hAnsi="Times New Roman" w:cs="Times New Roman"/>
                <w:b/>
                <w:bCs/>
                <w:iCs/>
                <w:sz w:val="24"/>
                <w:szCs w:val="24"/>
                <w:lang w:eastAsia="en-US"/>
              </w:rPr>
            </w:pPr>
          </w:p>
        </w:tc>
        <w:tc>
          <w:tcPr>
            <w:tcW w:w="596" w:type="pct"/>
            <w:tcBorders>
              <w:top w:val="single" w:sz="4" w:space="0" w:color="auto"/>
              <w:left w:val="single" w:sz="4" w:space="0" w:color="auto"/>
              <w:bottom w:val="single" w:sz="4" w:space="0" w:color="auto"/>
              <w:right w:val="single" w:sz="4" w:space="0" w:color="auto"/>
            </w:tcBorders>
            <w:hideMark/>
          </w:tcPr>
          <w:p w14:paraId="4F02AD0B" w14:textId="77777777" w:rsidR="005D0AAF" w:rsidRDefault="005D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sz w:val="24"/>
                <w:szCs w:val="24"/>
                <w:highlight w:val="yellow"/>
                <w:lang w:eastAsia="en-US"/>
              </w:rPr>
            </w:pPr>
            <w:r>
              <w:rPr>
                <w:rFonts w:ascii="Times New Roman" w:hAnsi="Times New Roman" w:cs="Times New Roman"/>
                <w:sz w:val="24"/>
                <w:szCs w:val="24"/>
                <w:lang w:eastAsia="en-US"/>
              </w:rPr>
              <w:t>ОК 05</w:t>
            </w:r>
          </w:p>
        </w:tc>
      </w:tr>
      <w:tr w:rsidR="005D0AAF" w14:paraId="7C3B3F30" w14:textId="77777777" w:rsidTr="005D0AAF">
        <w:trPr>
          <w:trHeight w:val="20"/>
        </w:trPr>
        <w:tc>
          <w:tcPr>
            <w:tcW w:w="5000" w:type="pct"/>
            <w:gridSpan w:val="4"/>
            <w:tcBorders>
              <w:top w:val="single" w:sz="4" w:space="0" w:color="auto"/>
              <w:left w:val="single" w:sz="4" w:space="0" w:color="auto"/>
              <w:bottom w:val="single" w:sz="4" w:space="0" w:color="auto"/>
              <w:right w:val="single" w:sz="4" w:space="0" w:color="auto"/>
            </w:tcBorders>
            <w:hideMark/>
          </w:tcPr>
          <w:p w14:paraId="2F5F75E9" w14:textId="77777777" w:rsidR="005D0AAF" w:rsidRDefault="005D0AAF">
            <w:pPr>
              <w:spacing w:line="256" w:lineRule="auto"/>
              <w:jc w:val="center"/>
              <w:rPr>
                <w:rFonts w:ascii="Times New Roman" w:eastAsia="Times New Roman" w:hAnsi="Times New Roman" w:cs="Times New Roman"/>
                <w:b/>
                <w:bCs/>
                <w:iCs/>
                <w:sz w:val="24"/>
                <w:szCs w:val="24"/>
                <w:lang w:eastAsia="en-US"/>
              </w:rPr>
            </w:pPr>
            <w:r>
              <w:rPr>
                <w:rFonts w:ascii="Times New Roman" w:eastAsia="Times New Roman" w:hAnsi="Times New Roman"/>
                <w:b/>
                <w:bCs/>
                <w:iCs/>
                <w:sz w:val="24"/>
                <w:szCs w:val="24"/>
                <w:lang w:eastAsia="en-US"/>
              </w:rPr>
              <w:t>Основное содержание</w:t>
            </w:r>
          </w:p>
        </w:tc>
      </w:tr>
      <w:tr w:rsidR="005D0AAF" w14:paraId="09F0331F" w14:textId="77777777" w:rsidTr="00341BEE">
        <w:trPr>
          <w:trHeight w:val="20"/>
        </w:trPr>
        <w:tc>
          <w:tcPr>
            <w:tcW w:w="822" w:type="pct"/>
            <w:vMerge w:val="restart"/>
            <w:tcBorders>
              <w:top w:val="single" w:sz="4" w:space="0" w:color="auto"/>
              <w:left w:val="single" w:sz="4" w:space="0" w:color="auto"/>
              <w:bottom w:val="single" w:sz="4" w:space="0" w:color="auto"/>
              <w:right w:val="single" w:sz="4" w:space="0" w:color="auto"/>
            </w:tcBorders>
            <w:hideMark/>
          </w:tcPr>
          <w:p w14:paraId="07F40296" w14:textId="77777777" w:rsidR="005D0AAF" w:rsidRDefault="005D0AAF">
            <w:pPr>
              <w:spacing w:line="25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Тема 1.1.</w:t>
            </w:r>
          </w:p>
          <w:p w14:paraId="3713E891" w14:textId="77777777" w:rsidR="005D0AAF" w:rsidRDefault="005D0AAF" w:rsidP="00FA5AB3">
            <w:pPr>
              <w:spacing w:line="25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b/>
                <w:i/>
                <w:sz w:val="24"/>
                <w:szCs w:val="24"/>
                <w:lang w:eastAsia="en-US"/>
              </w:rPr>
              <w:t>Основные функции языка в современном обществе</w:t>
            </w:r>
          </w:p>
        </w:tc>
        <w:tc>
          <w:tcPr>
            <w:tcW w:w="2985" w:type="pct"/>
            <w:tcBorders>
              <w:top w:val="single" w:sz="4" w:space="0" w:color="auto"/>
              <w:left w:val="single" w:sz="4" w:space="0" w:color="auto"/>
              <w:bottom w:val="single" w:sz="4" w:space="0" w:color="auto"/>
              <w:right w:val="single" w:sz="4" w:space="0" w:color="auto"/>
            </w:tcBorders>
            <w:hideMark/>
          </w:tcPr>
          <w:p w14:paraId="11CDE5BC" w14:textId="77777777" w:rsidR="005D0AAF" w:rsidRPr="003443B9" w:rsidRDefault="005D0AAF">
            <w:pPr>
              <w:spacing w:line="256" w:lineRule="auto"/>
              <w:jc w:val="both"/>
              <w:rPr>
                <w:rFonts w:ascii="Times New Roman" w:eastAsia="Times New Roman" w:hAnsi="Times New Roman" w:cs="Times New Roman"/>
                <w:color w:val="000000" w:themeColor="text1"/>
                <w:sz w:val="24"/>
                <w:szCs w:val="24"/>
                <w:lang w:eastAsia="en-US"/>
              </w:rPr>
            </w:pPr>
            <w:r w:rsidRPr="003443B9">
              <w:rPr>
                <w:rFonts w:ascii="Times New Roman" w:eastAsia="Times New Roman" w:hAnsi="Times New Roman" w:cs="Times New Roman"/>
                <w:color w:val="000000" w:themeColor="text1"/>
                <w:sz w:val="24"/>
                <w:szCs w:val="24"/>
                <w:lang w:eastAsia="en-US"/>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597" w:type="pct"/>
            <w:tcBorders>
              <w:top w:val="single" w:sz="4" w:space="0" w:color="auto"/>
              <w:left w:val="single" w:sz="4" w:space="0" w:color="auto"/>
              <w:bottom w:val="single" w:sz="4" w:space="0" w:color="auto"/>
              <w:right w:val="single" w:sz="4" w:space="0" w:color="auto"/>
            </w:tcBorders>
            <w:hideMark/>
          </w:tcPr>
          <w:p w14:paraId="22F315B8" w14:textId="77777777" w:rsidR="005D0AAF" w:rsidRDefault="005D0AAF">
            <w:pPr>
              <w:suppressAutoHyphens/>
              <w:spacing w:line="256" w:lineRule="auto"/>
              <w:jc w:val="center"/>
              <w:rPr>
                <w:rFonts w:ascii="Times New Roman" w:eastAsia="Times New Roman" w:hAnsi="Times New Roman" w:cs="Times New Roman"/>
                <w:b/>
                <w:bCs/>
                <w:iCs/>
                <w:sz w:val="24"/>
                <w:szCs w:val="24"/>
                <w:lang w:eastAsia="en-US"/>
              </w:rPr>
            </w:pPr>
          </w:p>
        </w:tc>
        <w:tc>
          <w:tcPr>
            <w:tcW w:w="596" w:type="pct"/>
            <w:vMerge w:val="restart"/>
            <w:tcBorders>
              <w:top w:val="single" w:sz="4" w:space="0" w:color="auto"/>
              <w:left w:val="single" w:sz="4" w:space="0" w:color="auto"/>
              <w:bottom w:val="single" w:sz="4" w:space="0" w:color="auto"/>
              <w:right w:val="single" w:sz="4" w:space="0" w:color="auto"/>
            </w:tcBorders>
            <w:hideMark/>
          </w:tcPr>
          <w:p w14:paraId="62950510" w14:textId="77777777" w:rsidR="005D0AAF" w:rsidRDefault="005D0AAF">
            <w:pPr>
              <w:spacing w:line="256" w:lineRule="auto"/>
              <w:jc w:val="center"/>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ОК 05</w:t>
            </w:r>
          </w:p>
        </w:tc>
      </w:tr>
      <w:tr w:rsidR="005D0AAF" w14:paraId="2D183C93"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5EE5ECD9" w14:textId="77777777" w:rsidR="005D0AAF" w:rsidRDefault="005D0AAF">
            <w:pPr>
              <w:spacing w:line="256" w:lineRule="auto"/>
              <w:rPr>
                <w:rFonts w:ascii="Times New Roman" w:eastAsia="Times New Roman" w:hAnsi="Times New Roman" w:cs="Times New Roman"/>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35BC30B3" w14:textId="77777777" w:rsidR="005D0AAF" w:rsidRDefault="005D0AAF">
            <w:pPr>
              <w:spacing w:line="256"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0FA52423" w14:textId="77777777" w:rsidR="005D0AAF" w:rsidRDefault="005D0AAF">
            <w:pPr>
              <w:suppressAutoHyphens/>
              <w:spacing w:line="256" w:lineRule="auto"/>
              <w:jc w:val="center"/>
              <w:rPr>
                <w:rFonts w:ascii="Times New Roman" w:eastAsia="Times New Roman" w:hAnsi="Times New Roman" w:cs="Times New Roman"/>
                <w:b/>
                <w:bCs/>
                <w:iCs/>
                <w:sz w:val="24"/>
                <w:szCs w:val="24"/>
                <w:lang w:eastAsia="en-US"/>
              </w:rPr>
            </w:pPr>
            <w:r>
              <w:rPr>
                <w:rFonts w:ascii="Times New Roman" w:eastAsia="Times New Roman" w:hAnsi="Times New Roman" w:cs="Times New Roman"/>
                <w:b/>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4D6815C6" w14:textId="77777777" w:rsidR="005D0AAF" w:rsidRDefault="005D0AAF">
            <w:pPr>
              <w:spacing w:line="256" w:lineRule="auto"/>
              <w:rPr>
                <w:rFonts w:ascii="Times New Roman" w:eastAsia="Times New Roman" w:hAnsi="Times New Roman" w:cs="Times New Roman"/>
                <w:bCs/>
                <w:iCs/>
                <w:sz w:val="24"/>
                <w:szCs w:val="24"/>
                <w:lang w:eastAsia="en-US"/>
              </w:rPr>
            </w:pPr>
          </w:p>
        </w:tc>
      </w:tr>
      <w:tr w:rsidR="005D0AAF" w14:paraId="04549329"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15D89F9B" w14:textId="77777777" w:rsidR="005D0AAF" w:rsidRDefault="005D0AAF">
            <w:pPr>
              <w:spacing w:line="256" w:lineRule="auto"/>
              <w:rPr>
                <w:rFonts w:ascii="Times New Roman" w:eastAsia="Times New Roman" w:hAnsi="Times New Roman" w:cs="Times New Roman"/>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326FCCBC" w14:textId="77777777" w:rsidR="005D0AAF" w:rsidRDefault="005D0AAF">
            <w:pPr>
              <w:spacing w:line="256"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Основные функции языка и формы их реализации в современном обществе.</w:t>
            </w:r>
          </w:p>
        </w:tc>
        <w:tc>
          <w:tcPr>
            <w:tcW w:w="597" w:type="pct"/>
            <w:tcBorders>
              <w:top w:val="single" w:sz="4" w:space="0" w:color="auto"/>
              <w:left w:val="single" w:sz="4" w:space="0" w:color="auto"/>
              <w:bottom w:val="single" w:sz="4" w:space="0" w:color="auto"/>
              <w:right w:val="single" w:sz="4" w:space="0" w:color="auto"/>
            </w:tcBorders>
            <w:hideMark/>
          </w:tcPr>
          <w:p w14:paraId="060E1075" w14:textId="77777777" w:rsidR="005D0AAF" w:rsidRPr="00947E38" w:rsidRDefault="005D0AAF">
            <w:pPr>
              <w:suppressAutoHyphens/>
              <w:spacing w:line="256" w:lineRule="auto"/>
              <w:jc w:val="center"/>
              <w:rPr>
                <w:rFonts w:ascii="Times New Roman" w:eastAsia="Times New Roman" w:hAnsi="Times New Roman" w:cs="Times New Roman"/>
                <w:iCs/>
                <w:sz w:val="24"/>
                <w:szCs w:val="24"/>
                <w:lang w:eastAsia="en-US"/>
              </w:rPr>
            </w:pPr>
            <w:r w:rsidRPr="00947E38">
              <w:rPr>
                <w:rFonts w:ascii="Times New Roman" w:eastAsia="Times New Roman" w:hAnsi="Times New Roman" w:cs="Times New Roman"/>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49A08E8" w14:textId="77777777" w:rsidR="005D0AAF" w:rsidRDefault="005D0AAF">
            <w:pPr>
              <w:spacing w:line="256" w:lineRule="auto"/>
              <w:rPr>
                <w:rFonts w:ascii="Times New Roman" w:eastAsia="Times New Roman" w:hAnsi="Times New Roman" w:cs="Times New Roman"/>
                <w:bCs/>
                <w:iCs/>
                <w:sz w:val="24"/>
                <w:szCs w:val="24"/>
                <w:lang w:eastAsia="en-US"/>
              </w:rPr>
            </w:pPr>
          </w:p>
        </w:tc>
      </w:tr>
      <w:tr w:rsidR="005D0AAF" w14:paraId="1C003489" w14:textId="77777777" w:rsidTr="00341BEE">
        <w:trPr>
          <w:trHeight w:val="20"/>
        </w:trPr>
        <w:tc>
          <w:tcPr>
            <w:tcW w:w="822" w:type="pct"/>
            <w:vMerge w:val="restart"/>
            <w:tcBorders>
              <w:top w:val="single" w:sz="4" w:space="0" w:color="auto"/>
              <w:left w:val="single" w:sz="4" w:space="0" w:color="auto"/>
              <w:bottom w:val="single" w:sz="4" w:space="0" w:color="auto"/>
              <w:right w:val="single" w:sz="4" w:space="0" w:color="auto"/>
            </w:tcBorders>
            <w:hideMark/>
          </w:tcPr>
          <w:p w14:paraId="3B9E4E6E" w14:textId="77777777" w:rsidR="005D0AAF" w:rsidRDefault="005D0AAF">
            <w:pPr>
              <w:spacing w:line="256" w:lineRule="auto"/>
              <w:jc w:val="center"/>
              <w:rPr>
                <w:rFonts w:ascii="Times New Roman" w:eastAsia="Times New Roman" w:hAnsi="Times New Roman" w:cs="Times New Roman"/>
                <w:b/>
                <w:bCs/>
                <w:i/>
                <w:iCs/>
                <w:sz w:val="24"/>
                <w:szCs w:val="24"/>
                <w:lang w:eastAsia="en-US"/>
              </w:rPr>
            </w:pPr>
            <w:r>
              <w:rPr>
                <w:rFonts w:ascii="Times New Roman" w:eastAsia="Times New Roman" w:hAnsi="Times New Roman" w:cs="Times New Roman"/>
                <w:sz w:val="24"/>
                <w:szCs w:val="24"/>
                <w:lang w:eastAsia="en-US"/>
              </w:rPr>
              <w:t>Тема 1.2.</w:t>
            </w:r>
          </w:p>
          <w:p w14:paraId="4333B730" w14:textId="77777777" w:rsidR="005D0AAF" w:rsidRDefault="005D0AAF">
            <w:pPr>
              <w:spacing w:line="256" w:lineRule="auto"/>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 xml:space="preserve">Происхождение </w:t>
            </w:r>
          </w:p>
          <w:p w14:paraId="3207957D" w14:textId="77777777" w:rsidR="005D0AAF" w:rsidRDefault="005D0AAF">
            <w:pPr>
              <w:spacing w:line="256" w:lineRule="auto"/>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 xml:space="preserve">русского языка. </w:t>
            </w:r>
          </w:p>
          <w:p w14:paraId="67FEA936" w14:textId="77777777" w:rsidR="005D0AAF" w:rsidRDefault="005D0AAF">
            <w:pPr>
              <w:spacing w:line="256" w:lineRule="auto"/>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 xml:space="preserve">Индоевропейская </w:t>
            </w:r>
          </w:p>
          <w:p w14:paraId="2FAE5D6D" w14:textId="77777777" w:rsidR="005D0AAF" w:rsidRDefault="005D0AAF" w:rsidP="003443B9">
            <w:pPr>
              <w:spacing w:line="25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b/>
                <w:i/>
                <w:sz w:val="24"/>
                <w:szCs w:val="24"/>
                <w:lang w:eastAsia="en-US"/>
              </w:rPr>
              <w:t>языковая семья. Этапы формирования русской лексики</w:t>
            </w:r>
          </w:p>
        </w:tc>
        <w:tc>
          <w:tcPr>
            <w:tcW w:w="2985" w:type="pct"/>
            <w:tcBorders>
              <w:top w:val="single" w:sz="4" w:space="0" w:color="auto"/>
              <w:left w:val="single" w:sz="4" w:space="0" w:color="auto"/>
              <w:bottom w:val="single" w:sz="4" w:space="0" w:color="auto"/>
              <w:right w:val="single" w:sz="4" w:space="0" w:color="auto"/>
            </w:tcBorders>
            <w:hideMark/>
          </w:tcPr>
          <w:p w14:paraId="4F42EC26" w14:textId="77777777" w:rsidR="005D0AAF" w:rsidRDefault="005D0AAF" w:rsidP="003443B9">
            <w:pPr>
              <w:spacing w:line="256"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Происхождение русского языка. Индоевропейская языковая семья. Этапы формирования русской лексики. Заимствования из различных языков как показатель межкультурных связей. Признаки заимствованного слова. Этапы освоения заимствованных слов. Правописание и произношение заимствованных слов. Заимствованные слова в профессиональной лексике. Словарь специальности</w:t>
            </w:r>
          </w:p>
        </w:tc>
        <w:tc>
          <w:tcPr>
            <w:tcW w:w="597" w:type="pct"/>
            <w:tcBorders>
              <w:top w:val="single" w:sz="4" w:space="0" w:color="auto"/>
              <w:left w:val="single" w:sz="4" w:space="0" w:color="auto"/>
              <w:bottom w:val="single" w:sz="4" w:space="0" w:color="auto"/>
              <w:right w:val="single" w:sz="4" w:space="0" w:color="auto"/>
            </w:tcBorders>
            <w:vAlign w:val="center"/>
          </w:tcPr>
          <w:p w14:paraId="556A4791" w14:textId="77777777" w:rsidR="005D0AAF" w:rsidRDefault="005D0AAF">
            <w:pPr>
              <w:suppressAutoHyphens/>
              <w:spacing w:line="256" w:lineRule="auto"/>
              <w:jc w:val="center"/>
              <w:rPr>
                <w:rFonts w:ascii="Times New Roman" w:eastAsia="Times New Roman" w:hAnsi="Times New Roman" w:cs="Times New Roman"/>
                <w:b/>
                <w:bCs/>
                <w:sz w:val="24"/>
                <w:szCs w:val="24"/>
                <w:lang w:eastAsia="en-US"/>
              </w:rPr>
            </w:pPr>
          </w:p>
        </w:tc>
        <w:tc>
          <w:tcPr>
            <w:tcW w:w="596" w:type="pct"/>
            <w:vMerge w:val="restart"/>
            <w:tcBorders>
              <w:top w:val="single" w:sz="4" w:space="0" w:color="auto"/>
              <w:left w:val="single" w:sz="4" w:space="0" w:color="auto"/>
              <w:bottom w:val="single" w:sz="4" w:space="0" w:color="auto"/>
              <w:right w:val="single" w:sz="4" w:space="0" w:color="auto"/>
            </w:tcBorders>
            <w:hideMark/>
          </w:tcPr>
          <w:p w14:paraId="694876BE" w14:textId="77777777" w:rsidR="005D0AAF" w:rsidRDefault="005D0AAF">
            <w:pPr>
              <w:spacing w:line="256" w:lineRule="auto"/>
              <w:jc w:val="center"/>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ОК 02</w:t>
            </w:r>
          </w:p>
        </w:tc>
      </w:tr>
      <w:tr w:rsidR="005D0AAF" w14:paraId="1C344C05"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4EEC399F" w14:textId="77777777" w:rsidR="005D0AAF" w:rsidRDefault="005D0AAF">
            <w:pPr>
              <w:spacing w:line="256" w:lineRule="auto"/>
              <w:rPr>
                <w:rFonts w:ascii="Times New Roman" w:eastAsia="Times New Roman" w:hAnsi="Times New Roman" w:cs="Times New Roman"/>
                <w:sz w:val="24"/>
                <w:szCs w:val="24"/>
                <w:lang w:eastAsia="en-US"/>
              </w:rPr>
            </w:pPr>
          </w:p>
        </w:tc>
        <w:tc>
          <w:tcPr>
            <w:tcW w:w="2985" w:type="pct"/>
            <w:tcBorders>
              <w:top w:val="single" w:sz="2" w:space="0" w:color="000000"/>
              <w:left w:val="single" w:sz="2" w:space="0" w:color="000000"/>
              <w:bottom w:val="single" w:sz="2" w:space="0" w:color="000000"/>
              <w:right w:val="single" w:sz="2" w:space="0" w:color="000000"/>
            </w:tcBorders>
            <w:hideMark/>
          </w:tcPr>
          <w:p w14:paraId="576B5809" w14:textId="77777777" w:rsidR="005D0AAF" w:rsidRDefault="005D0AAF">
            <w:pPr>
              <w:spacing w:line="256" w:lineRule="auto"/>
              <w:jc w:val="both"/>
              <w:rPr>
                <w:rFonts w:ascii="Times New Roman" w:eastAsia="Times New Roman" w:hAnsi="Times New Roman"/>
                <w:b/>
                <w:sz w:val="24"/>
                <w:szCs w:val="24"/>
                <w:lang w:eastAsia="en-US"/>
              </w:rPr>
            </w:pPr>
            <w:r>
              <w:rPr>
                <w:rFonts w:ascii="Times New Roman" w:eastAsia="Times New Roman" w:hAnsi="Times New Roman"/>
                <w:b/>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vAlign w:val="center"/>
            <w:hideMark/>
          </w:tcPr>
          <w:p w14:paraId="4C1D31DA" w14:textId="77777777" w:rsidR="005D0AAF" w:rsidRPr="00947E38" w:rsidRDefault="005D0AAF">
            <w:pPr>
              <w:suppressAutoHyphens/>
              <w:spacing w:line="256" w:lineRule="auto"/>
              <w:jc w:val="center"/>
              <w:rPr>
                <w:rFonts w:ascii="Times New Roman" w:eastAsia="Times New Roman" w:hAnsi="Times New Roman" w:cs="Times New Roman"/>
                <w:b/>
                <w:bCs/>
                <w:sz w:val="24"/>
                <w:szCs w:val="24"/>
                <w:lang w:eastAsia="en-US"/>
              </w:rPr>
            </w:pPr>
            <w:r w:rsidRPr="00947E38">
              <w:rPr>
                <w:rFonts w:ascii="Times New Roman" w:eastAsia="Times New Roman" w:hAnsi="Times New Roman" w:cs="Times New Roman"/>
                <w:b/>
                <w:b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170E5735" w14:textId="77777777" w:rsidR="005D0AAF" w:rsidRDefault="005D0AAF">
            <w:pPr>
              <w:spacing w:line="256" w:lineRule="auto"/>
              <w:rPr>
                <w:rFonts w:ascii="Times New Roman" w:eastAsia="Times New Roman" w:hAnsi="Times New Roman" w:cs="Times New Roman"/>
                <w:bCs/>
                <w:iCs/>
                <w:sz w:val="24"/>
                <w:szCs w:val="24"/>
                <w:lang w:eastAsia="en-US"/>
              </w:rPr>
            </w:pPr>
          </w:p>
        </w:tc>
      </w:tr>
      <w:tr w:rsidR="005D0AAF" w14:paraId="062525C9"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1D552566" w14:textId="77777777" w:rsidR="005D0AAF" w:rsidRDefault="005D0AAF">
            <w:pPr>
              <w:spacing w:line="256" w:lineRule="auto"/>
              <w:rPr>
                <w:rFonts w:ascii="Times New Roman" w:eastAsia="Times New Roman" w:hAnsi="Times New Roman" w:cs="Times New Roman"/>
                <w:sz w:val="24"/>
                <w:szCs w:val="24"/>
                <w:lang w:eastAsia="en-US"/>
              </w:rPr>
            </w:pPr>
          </w:p>
        </w:tc>
        <w:tc>
          <w:tcPr>
            <w:tcW w:w="2985" w:type="pct"/>
            <w:tcBorders>
              <w:top w:val="single" w:sz="2" w:space="0" w:color="000000"/>
              <w:left w:val="single" w:sz="2" w:space="0" w:color="000000"/>
              <w:bottom w:val="single" w:sz="2" w:space="0" w:color="000000"/>
              <w:right w:val="single" w:sz="2" w:space="0" w:color="000000"/>
            </w:tcBorders>
            <w:hideMark/>
          </w:tcPr>
          <w:p w14:paraId="66887BC4" w14:textId="77777777" w:rsidR="005D0AAF" w:rsidRDefault="005D0AAF">
            <w:pPr>
              <w:spacing w:line="256" w:lineRule="auto"/>
              <w:jc w:val="both"/>
              <w:rPr>
                <w:rFonts w:ascii="Times New Roman" w:hAnsi="Times New Roman"/>
                <w:sz w:val="24"/>
                <w:lang w:eastAsia="en-US"/>
              </w:rPr>
            </w:pPr>
            <w:r>
              <w:rPr>
                <w:rFonts w:ascii="Times New Roman" w:eastAsia="Times New Roman" w:hAnsi="Times New Roman"/>
                <w:sz w:val="24"/>
                <w:szCs w:val="24"/>
                <w:lang w:eastAsia="en-US"/>
              </w:rPr>
              <w:t>2.</w:t>
            </w:r>
            <w:r>
              <w:rPr>
                <w:rFonts w:ascii="Times New Roman" w:hAnsi="Times New Roman"/>
                <w:sz w:val="24"/>
                <w:lang w:eastAsia="en-US"/>
              </w:rPr>
              <w:t xml:space="preserve"> Признаки заимствованного слова. Этапы освоения заимствованных слов.</w:t>
            </w:r>
          </w:p>
        </w:tc>
        <w:tc>
          <w:tcPr>
            <w:tcW w:w="597" w:type="pct"/>
            <w:tcBorders>
              <w:top w:val="single" w:sz="4" w:space="0" w:color="auto"/>
              <w:left w:val="single" w:sz="4" w:space="0" w:color="auto"/>
              <w:bottom w:val="single" w:sz="4" w:space="0" w:color="auto"/>
              <w:right w:val="single" w:sz="4" w:space="0" w:color="auto"/>
            </w:tcBorders>
            <w:hideMark/>
          </w:tcPr>
          <w:p w14:paraId="1D00F382" w14:textId="77777777" w:rsidR="005D0AAF" w:rsidRDefault="005D0AAF" w:rsidP="00947E38">
            <w:pPr>
              <w:suppressAutoHyphens/>
              <w:spacing w:line="25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488A8BE2" w14:textId="77777777" w:rsidR="005D0AAF" w:rsidRDefault="005D0AAF">
            <w:pPr>
              <w:spacing w:line="256" w:lineRule="auto"/>
              <w:rPr>
                <w:rFonts w:ascii="Times New Roman" w:eastAsia="Times New Roman" w:hAnsi="Times New Roman" w:cs="Times New Roman"/>
                <w:bCs/>
                <w:iCs/>
                <w:sz w:val="24"/>
                <w:szCs w:val="24"/>
                <w:lang w:eastAsia="en-US"/>
              </w:rPr>
            </w:pPr>
          </w:p>
        </w:tc>
      </w:tr>
      <w:tr w:rsidR="005D0AAF" w14:paraId="7FBE5268" w14:textId="77777777" w:rsidTr="00341BEE">
        <w:trPr>
          <w:trHeight w:val="834"/>
        </w:trPr>
        <w:tc>
          <w:tcPr>
            <w:tcW w:w="822" w:type="pct"/>
            <w:vMerge w:val="restart"/>
            <w:tcBorders>
              <w:top w:val="single" w:sz="4" w:space="0" w:color="auto"/>
              <w:left w:val="single" w:sz="2" w:space="0" w:color="000000"/>
              <w:bottom w:val="single" w:sz="4" w:space="0" w:color="auto"/>
              <w:right w:val="single" w:sz="4" w:space="0" w:color="auto"/>
            </w:tcBorders>
            <w:hideMark/>
          </w:tcPr>
          <w:p w14:paraId="5A274AD6" w14:textId="77777777" w:rsidR="005D0AAF" w:rsidRDefault="005D0AAF">
            <w:pPr>
              <w:spacing w:line="256" w:lineRule="auto"/>
              <w:jc w:val="center"/>
              <w:rPr>
                <w:rFonts w:ascii="Times New Roman" w:eastAsia="Times New Roman" w:hAnsi="Times New Roman" w:cs="Times New Roman"/>
                <w:b/>
                <w:bCs/>
                <w:i/>
                <w:iCs/>
                <w:sz w:val="24"/>
                <w:szCs w:val="24"/>
                <w:lang w:eastAsia="en-US"/>
              </w:rPr>
            </w:pPr>
            <w:r>
              <w:rPr>
                <w:rFonts w:ascii="Times New Roman" w:eastAsia="Times New Roman" w:hAnsi="Times New Roman"/>
                <w:bCs/>
                <w:iCs/>
                <w:sz w:val="24"/>
                <w:szCs w:val="24"/>
                <w:lang w:eastAsia="en-US"/>
              </w:rPr>
              <w:t>Тема 1.3.</w:t>
            </w:r>
          </w:p>
          <w:p w14:paraId="306EE423" w14:textId="77777777" w:rsidR="005D0AAF" w:rsidRDefault="005D0AAF" w:rsidP="003443B9">
            <w:pPr>
              <w:spacing w:line="256" w:lineRule="auto"/>
              <w:jc w:val="center"/>
              <w:rPr>
                <w:rFonts w:ascii="Times New Roman" w:eastAsia="Times New Roman" w:hAnsi="Times New Roman"/>
                <w:bCs/>
                <w:iCs/>
                <w:sz w:val="24"/>
                <w:szCs w:val="24"/>
                <w:lang w:eastAsia="en-US"/>
              </w:rPr>
            </w:pPr>
            <w:r>
              <w:rPr>
                <w:rFonts w:ascii="Times New Roman" w:eastAsia="Times New Roman" w:hAnsi="Times New Roman" w:cs="Times New Roman"/>
                <w:b/>
                <w:bCs/>
                <w:i/>
                <w:iCs/>
                <w:sz w:val="24"/>
                <w:szCs w:val="24"/>
                <w:lang w:eastAsia="en-US"/>
              </w:rPr>
              <w:t>Язык как система знаков</w:t>
            </w:r>
          </w:p>
        </w:tc>
        <w:tc>
          <w:tcPr>
            <w:tcW w:w="2985" w:type="pct"/>
            <w:tcBorders>
              <w:top w:val="single" w:sz="2" w:space="0" w:color="000000"/>
              <w:left w:val="single" w:sz="4" w:space="0" w:color="auto"/>
              <w:bottom w:val="single" w:sz="2" w:space="0" w:color="000000"/>
              <w:right w:val="single" w:sz="2" w:space="0" w:color="000000"/>
            </w:tcBorders>
            <w:hideMark/>
          </w:tcPr>
          <w:p w14:paraId="2932D7E0" w14:textId="77777777" w:rsidR="005D0AAF" w:rsidRPr="003443B9" w:rsidRDefault="005D0AAF" w:rsidP="003443B9">
            <w:pPr>
              <w:spacing w:line="256" w:lineRule="auto"/>
              <w:jc w:val="both"/>
              <w:rPr>
                <w:rFonts w:ascii="Times New Roman" w:eastAsia="Times New Roman" w:hAnsi="Times New Roman" w:cs="Times New Roman"/>
                <w:b/>
                <w:iCs/>
                <w:color w:val="000000" w:themeColor="text1"/>
                <w:sz w:val="24"/>
                <w:szCs w:val="24"/>
                <w:lang w:eastAsia="en-US"/>
              </w:rPr>
            </w:pPr>
            <w:r w:rsidRPr="003443B9">
              <w:rPr>
                <w:rFonts w:ascii="Times New Roman" w:eastAsia="Times New Roman" w:hAnsi="Times New Roman" w:cs="Times New Roman"/>
                <w:iCs/>
                <w:color w:val="000000" w:themeColor="text1"/>
                <w:sz w:val="24"/>
                <w:szCs w:val="24"/>
                <w:lang w:eastAsia="en-US"/>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597" w:type="pct"/>
            <w:tcBorders>
              <w:top w:val="single" w:sz="4" w:space="0" w:color="auto"/>
              <w:left w:val="single" w:sz="4" w:space="0" w:color="auto"/>
              <w:bottom w:val="single" w:sz="4" w:space="0" w:color="auto"/>
              <w:right w:val="single" w:sz="4" w:space="0" w:color="auto"/>
            </w:tcBorders>
            <w:hideMark/>
          </w:tcPr>
          <w:p w14:paraId="1E9078F4" w14:textId="77777777" w:rsidR="005D0AAF" w:rsidRDefault="005D0AAF">
            <w:pPr>
              <w:suppressAutoHyphens/>
              <w:spacing w:line="256" w:lineRule="auto"/>
              <w:jc w:val="center"/>
              <w:rPr>
                <w:rFonts w:ascii="Times New Roman" w:eastAsia="Times New Roman" w:hAnsi="Times New Roman" w:cs="Times New Roman"/>
                <w:b/>
                <w:bCs/>
                <w:sz w:val="24"/>
                <w:szCs w:val="24"/>
                <w:lang w:eastAsia="en-US"/>
              </w:rPr>
            </w:pPr>
          </w:p>
        </w:tc>
        <w:tc>
          <w:tcPr>
            <w:tcW w:w="596" w:type="pct"/>
            <w:vMerge w:val="restart"/>
            <w:tcBorders>
              <w:top w:val="single" w:sz="4" w:space="0" w:color="auto"/>
              <w:left w:val="single" w:sz="4" w:space="0" w:color="auto"/>
              <w:bottom w:val="single" w:sz="4" w:space="0" w:color="auto"/>
              <w:right w:val="single" w:sz="4" w:space="0" w:color="auto"/>
            </w:tcBorders>
            <w:hideMark/>
          </w:tcPr>
          <w:p w14:paraId="277CF48B" w14:textId="77777777" w:rsidR="005D0AAF" w:rsidRDefault="005D0AAF">
            <w:pPr>
              <w:spacing w:line="256" w:lineRule="auto"/>
              <w:jc w:val="center"/>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ОК 02</w:t>
            </w:r>
          </w:p>
        </w:tc>
      </w:tr>
      <w:tr w:rsidR="005D0AAF" w14:paraId="7D2BE9CD" w14:textId="77777777" w:rsidTr="00341BEE">
        <w:trPr>
          <w:trHeight w:val="20"/>
        </w:trPr>
        <w:tc>
          <w:tcPr>
            <w:tcW w:w="822" w:type="pct"/>
            <w:vMerge/>
            <w:tcBorders>
              <w:top w:val="single" w:sz="4" w:space="0" w:color="auto"/>
              <w:left w:val="single" w:sz="2" w:space="0" w:color="000000"/>
              <w:bottom w:val="single" w:sz="4" w:space="0" w:color="auto"/>
              <w:right w:val="single" w:sz="4" w:space="0" w:color="auto"/>
            </w:tcBorders>
            <w:vAlign w:val="center"/>
            <w:hideMark/>
          </w:tcPr>
          <w:p w14:paraId="436C5EC9" w14:textId="77777777" w:rsidR="005D0AAF" w:rsidRDefault="005D0AAF">
            <w:pPr>
              <w:spacing w:line="256" w:lineRule="auto"/>
              <w:rPr>
                <w:rFonts w:ascii="Times New Roman" w:eastAsia="Times New Roman" w:hAnsi="Times New Roman"/>
                <w:bCs/>
                <w:iCs/>
                <w:sz w:val="24"/>
                <w:szCs w:val="24"/>
                <w:lang w:eastAsia="en-US"/>
              </w:rPr>
            </w:pPr>
          </w:p>
        </w:tc>
        <w:tc>
          <w:tcPr>
            <w:tcW w:w="2985" w:type="pct"/>
            <w:tcBorders>
              <w:top w:val="single" w:sz="2" w:space="0" w:color="000000"/>
              <w:left w:val="single" w:sz="4" w:space="0" w:color="auto"/>
              <w:bottom w:val="single" w:sz="2" w:space="0" w:color="000000"/>
              <w:right w:val="single" w:sz="2" w:space="0" w:color="000000"/>
            </w:tcBorders>
            <w:hideMark/>
          </w:tcPr>
          <w:p w14:paraId="2F7D1A5D" w14:textId="77777777" w:rsidR="005D0AAF" w:rsidRDefault="005D0AAF">
            <w:pPr>
              <w:spacing w:line="256" w:lineRule="auto"/>
              <w:jc w:val="both"/>
              <w:rPr>
                <w:rFonts w:ascii="Times New Roman" w:eastAsia="Times New Roman" w:hAnsi="Times New Roman" w:cs="Times New Roman"/>
                <w:b/>
                <w:iCs/>
                <w:sz w:val="24"/>
                <w:szCs w:val="24"/>
                <w:lang w:eastAsia="en-US"/>
              </w:rPr>
            </w:pPr>
            <w:r>
              <w:rPr>
                <w:rFonts w:ascii="Times New Roman" w:eastAsia="Times New Roman" w:hAnsi="Times New Roman" w:cs="Times New Roman"/>
                <w:b/>
                <w:i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6D69375A" w14:textId="77777777" w:rsidR="005D0AAF" w:rsidRPr="00947E38" w:rsidRDefault="005D0AAF">
            <w:pPr>
              <w:suppressAutoHyphens/>
              <w:spacing w:line="256" w:lineRule="auto"/>
              <w:jc w:val="center"/>
              <w:rPr>
                <w:rFonts w:ascii="Times New Roman" w:eastAsia="Times New Roman" w:hAnsi="Times New Roman" w:cs="Times New Roman"/>
                <w:b/>
                <w:sz w:val="24"/>
                <w:szCs w:val="24"/>
                <w:lang w:eastAsia="en-US"/>
              </w:rPr>
            </w:pPr>
            <w:r w:rsidRPr="00947E38">
              <w:rPr>
                <w:rFonts w:ascii="Times New Roman" w:eastAsia="Times New Roman" w:hAnsi="Times New Roman" w:cs="Times New Roman"/>
                <w:b/>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87D622A" w14:textId="77777777" w:rsidR="005D0AAF" w:rsidRDefault="005D0AAF">
            <w:pPr>
              <w:spacing w:line="256" w:lineRule="auto"/>
              <w:rPr>
                <w:rFonts w:ascii="Times New Roman" w:eastAsia="Times New Roman" w:hAnsi="Times New Roman" w:cs="Times New Roman"/>
                <w:bCs/>
                <w:iCs/>
                <w:sz w:val="24"/>
                <w:szCs w:val="24"/>
                <w:lang w:eastAsia="en-US"/>
              </w:rPr>
            </w:pPr>
          </w:p>
        </w:tc>
      </w:tr>
      <w:tr w:rsidR="005D0AAF" w14:paraId="58CE7265" w14:textId="77777777" w:rsidTr="00341BEE">
        <w:trPr>
          <w:trHeight w:val="20"/>
        </w:trPr>
        <w:tc>
          <w:tcPr>
            <w:tcW w:w="822" w:type="pct"/>
            <w:vMerge/>
            <w:tcBorders>
              <w:top w:val="single" w:sz="4" w:space="0" w:color="auto"/>
              <w:left w:val="single" w:sz="2" w:space="0" w:color="000000"/>
              <w:bottom w:val="single" w:sz="4" w:space="0" w:color="auto"/>
              <w:right w:val="single" w:sz="4" w:space="0" w:color="auto"/>
            </w:tcBorders>
            <w:vAlign w:val="center"/>
            <w:hideMark/>
          </w:tcPr>
          <w:p w14:paraId="18B56A1E" w14:textId="77777777" w:rsidR="005D0AAF" w:rsidRDefault="005D0AAF">
            <w:pPr>
              <w:spacing w:line="256" w:lineRule="auto"/>
              <w:rPr>
                <w:rFonts w:ascii="Times New Roman" w:eastAsia="Times New Roman" w:hAnsi="Times New Roman"/>
                <w:bCs/>
                <w:iCs/>
                <w:sz w:val="24"/>
                <w:szCs w:val="24"/>
                <w:lang w:eastAsia="en-US"/>
              </w:rPr>
            </w:pPr>
          </w:p>
        </w:tc>
        <w:tc>
          <w:tcPr>
            <w:tcW w:w="2985" w:type="pct"/>
            <w:tcBorders>
              <w:top w:val="single" w:sz="2" w:space="0" w:color="000000"/>
              <w:left w:val="single" w:sz="4" w:space="0" w:color="auto"/>
              <w:bottom w:val="single" w:sz="2" w:space="0" w:color="000000"/>
              <w:right w:val="single" w:sz="2" w:space="0" w:color="000000"/>
            </w:tcBorders>
            <w:hideMark/>
          </w:tcPr>
          <w:p w14:paraId="02B4B221" w14:textId="77777777" w:rsidR="005D0AAF" w:rsidRDefault="005D0AAF">
            <w:pPr>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3. Принципы русской орфографии</w:t>
            </w:r>
          </w:p>
        </w:tc>
        <w:tc>
          <w:tcPr>
            <w:tcW w:w="597" w:type="pct"/>
            <w:tcBorders>
              <w:top w:val="single" w:sz="4" w:space="0" w:color="auto"/>
              <w:left w:val="single" w:sz="4" w:space="0" w:color="auto"/>
              <w:bottom w:val="single" w:sz="4" w:space="0" w:color="auto"/>
              <w:right w:val="single" w:sz="4" w:space="0" w:color="auto"/>
            </w:tcBorders>
            <w:hideMark/>
          </w:tcPr>
          <w:p w14:paraId="69225C6D" w14:textId="77777777" w:rsidR="005D0AAF" w:rsidRDefault="005D0AAF">
            <w:pPr>
              <w:suppressAutoHyphens/>
              <w:spacing w:line="256" w:lineRule="auto"/>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640A387" w14:textId="77777777" w:rsidR="005D0AAF" w:rsidRDefault="005D0AAF">
            <w:pPr>
              <w:spacing w:line="256" w:lineRule="auto"/>
              <w:rPr>
                <w:rFonts w:ascii="Times New Roman" w:eastAsia="Times New Roman" w:hAnsi="Times New Roman" w:cs="Times New Roman"/>
                <w:bCs/>
                <w:iCs/>
                <w:sz w:val="24"/>
                <w:szCs w:val="24"/>
                <w:lang w:eastAsia="en-US"/>
              </w:rPr>
            </w:pPr>
          </w:p>
        </w:tc>
      </w:tr>
      <w:tr w:rsidR="005D0AAF" w14:paraId="6A72FB70" w14:textId="77777777" w:rsidTr="00341BEE">
        <w:trPr>
          <w:trHeight w:val="20"/>
        </w:trPr>
        <w:tc>
          <w:tcPr>
            <w:tcW w:w="822" w:type="pct"/>
            <w:tcBorders>
              <w:top w:val="single" w:sz="4" w:space="0" w:color="auto"/>
              <w:left w:val="single" w:sz="4" w:space="0" w:color="auto"/>
              <w:bottom w:val="single" w:sz="4" w:space="0" w:color="auto"/>
              <w:right w:val="single" w:sz="4" w:space="0" w:color="auto"/>
            </w:tcBorders>
            <w:hideMark/>
          </w:tcPr>
          <w:p w14:paraId="03076C4E" w14:textId="77777777" w:rsidR="005D0AAF" w:rsidRDefault="005D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eastAsia="Times New Roman" w:hAnsi="Times New Roman"/>
                <w:b/>
                <w:bCs/>
                <w:sz w:val="24"/>
                <w:szCs w:val="24"/>
                <w:lang w:eastAsia="en-US"/>
              </w:rPr>
            </w:pPr>
            <w:r>
              <w:rPr>
                <w:rFonts w:ascii="Times New Roman" w:eastAsia="Times New Roman" w:hAnsi="Times New Roman"/>
                <w:b/>
                <w:bCs/>
                <w:sz w:val="24"/>
                <w:szCs w:val="24"/>
                <w:lang w:eastAsia="en-US"/>
              </w:rPr>
              <w:t>Раздел 2</w:t>
            </w:r>
          </w:p>
        </w:tc>
        <w:tc>
          <w:tcPr>
            <w:tcW w:w="2985" w:type="pct"/>
            <w:tcBorders>
              <w:top w:val="single" w:sz="4" w:space="0" w:color="auto"/>
              <w:left w:val="single" w:sz="4" w:space="0" w:color="auto"/>
              <w:bottom w:val="single" w:sz="4" w:space="0" w:color="auto"/>
              <w:right w:val="single" w:sz="4" w:space="0" w:color="auto"/>
            </w:tcBorders>
            <w:hideMark/>
          </w:tcPr>
          <w:p w14:paraId="4ED2971F" w14:textId="77777777" w:rsidR="005D0AAF" w:rsidRDefault="005D0AAF">
            <w:pPr>
              <w:spacing w:line="256" w:lineRule="auto"/>
              <w:jc w:val="center"/>
              <w:rPr>
                <w:rFonts w:ascii="Times New Roman" w:eastAsia="Times New Roman" w:hAnsi="Times New Roman" w:cs="Times New Roman"/>
                <w:b/>
                <w:bCs/>
                <w:i/>
                <w:iCs/>
                <w:sz w:val="24"/>
                <w:szCs w:val="24"/>
                <w:lang w:eastAsia="en-US"/>
              </w:rPr>
            </w:pPr>
            <w:r>
              <w:rPr>
                <w:rFonts w:ascii="Times New Roman" w:eastAsia="Times New Roman" w:hAnsi="Times New Roman" w:cs="Times New Roman"/>
                <w:b/>
                <w:bCs/>
                <w:i/>
                <w:iCs/>
                <w:sz w:val="24"/>
                <w:szCs w:val="24"/>
                <w:lang w:eastAsia="en-US"/>
              </w:rPr>
              <w:t>Фонетика, морфология и орфография</w:t>
            </w:r>
          </w:p>
        </w:tc>
        <w:tc>
          <w:tcPr>
            <w:tcW w:w="597" w:type="pct"/>
            <w:tcBorders>
              <w:top w:val="single" w:sz="4" w:space="0" w:color="auto"/>
              <w:left w:val="single" w:sz="4" w:space="0" w:color="auto"/>
              <w:bottom w:val="single" w:sz="4" w:space="0" w:color="auto"/>
              <w:right w:val="single" w:sz="4" w:space="0" w:color="auto"/>
            </w:tcBorders>
            <w:hideMark/>
          </w:tcPr>
          <w:p w14:paraId="7FFC4F3C" w14:textId="77777777" w:rsidR="005D0AAF" w:rsidRDefault="003443B9">
            <w:pPr>
              <w:spacing w:line="256" w:lineRule="auto"/>
              <w:jc w:val="center"/>
              <w:rPr>
                <w:rFonts w:ascii="Times New Roman" w:eastAsia="Times New Roman" w:hAnsi="Times New Roman" w:cs="Times New Roman"/>
                <w:b/>
                <w:bCs/>
                <w:iCs/>
                <w:sz w:val="24"/>
                <w:szCs w:val="24"/>
                <w:lang w:eastAsia="en-US"/>
              </w:rPr>
            </w:pPr>
            <w:r>
              <w:rPr>
                <w:rFonts w:ascii="Times New Roman" w:eastAsia="Times New Roman" w:hAnsi="Times New Roman" w:cs="Times New Roman"/>
                <w:b/>
                <w:bCs/>
                <w:iCs/>
                <w:sz w:val="24"/>
                <w:szCs w:val="24"/>
                <w:lang w:eastAsia="en-US"/>
              </w:rPr>
              <w:t>24/18</w:t>
            </w:r>
          </w:p>
        </w:tc>
        <w:tc>
          <w:tcPr>
            <w:tcW w:w="596" w:type="pct"/>
            <w:tcBorders>
              <w:top w:val="single" w:sz="4" w:space="0" w:color="auto"/>
              <w:left w:val="single" w:sz="4" w:space="0" w:color="auto"/>
              <w:bottom w:val="single" w:sz="4" w:space="0" w:color="auto"/>
              <w:right w:val="single" w:sz="4" w:space="0" w:color="auto"/>
            </w:tcBorders>
            <w:hideMark/>
          </w:tcPr>
          <w:p w14:paraId="0D78B2E0" w14:textId="77777777" w:rsidR="005D0AAF" w:rsidRDefault="005D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sz w:val="24"/>
                <w:szCs w:val="24"/>
                <w:highlight w:val="yellow"/>
                <w:lang w:eastAsia="en-US"/>
              </w:rPr>
            </w:pPr>
            <w:r>
              <w:rPr>
                <w:rFonts w:ascii="Times New Roman" w:hAnsi="Times New Roman" w:cs="Times New Roman"/>
                <w:sz w:val="24"/>
                <w:szCs w:val="24"/>
                <w:lang w:eastAsia="en-US"/>
              </w:rPr>
              <w:t>ОК 04; ОК 05</w:t>
            </w:r>
          </w:p>
        </w:tc>
      </w:tr>
      <w:tr w:rsidR="005D0AAF" w14:paraId="194485AC" w14:textId="77777777" w:rsidTr="005D0AAF">
        <w:trPr>
          <w:trHeight w:val="20"/>
        </w:trPr>
        <w:tc>
          <w:tcPr>
            <w:tcW w:w="5000" w:type="pct"/>
            <w:gridSpan w:val="4"/>
            <w:tcBorders>
              <w:top w:val="single" w:sz="4" w:space="0" w:color="auto"/>
              <w:left w:val="single" w:sz="4" w:space="0" w:color="auto"/>
              <w:bottom w:val="single" w:sz="4" w:space="0" w:color="auto"/>
              <w:right w:val="single" w:sz="4" w:space="0" w:color="auto"/>
            </w:tcBorders>
            <w:hideMark/>
          </w:tcPr>
          <w:p w14:paraId="5824DD24" w14:textId="77777777" w:rsidR="005D0AAF" w:rsidRDefault="005D0AAF">
            <w:pPr>
              <w:suppressAutoHyphens/>
              <w:spacing w:line="256" w:lineRule="auto"/>
              <w:jc w:val="center"/>
              <w:rPr>
                <w:rFonts w:ascii="Times New Roman" w:eastAsia="Times New Roman" w:hAnsi="Times New Roman" w:cs="Times New Roman"/>
                <w:b/>
                <w:iCs/>
                <w:sz w:val="24"/>
                <w:szCs w:val="24"/>
                <w:lang w:eastAsia="en-US"/>
              </w:rPr>
            </w:pPr>
            <w:r>
              <w:rPr>
                <w:rFonts w:ascii="Times New Roman" w:eastAsia="Times New Roman" w:hAnsi="Times New Roman" w:cs="Times New Roman"/>
                <w:b/>
                <w:iCs/>
                <w:sz w:val="24"/>
                <w:szCs w:val="24"/>
                <w:lang w:eastAsia="en-US"/>
              </w:rPr>
              <w:t>Основное содержание</w:t>
            </w:r>
          </w:p>
        </w:tc>
      </w:tr>
      <w:tr w:rsidR="005D0AAF" w14:paraId="65CB6C5B" w14:textId="77777777" w:rsidTr="00341BEE">
        <w:trPr>
          <w:trHeight w:val="20"/>
        </w:trPr>
        <w:tc>
          <w:tcPr>
            <w:tcW w:w="822" w:type="pct"/>
            <w:vMerge w:val="restart"/>
            <w:tcBorders>
              <w:top w:val="single" w:sz="4" w:space="0" w:color="auto"/>
              <w:left w:val="single" w:sz="4" w:space="0" w:color="auto"/>
              <w:bottom w:val="single" w:sz="4" w:space="0" w:color="auto"/>
              <w:right w:val="single" w:sz="4" w:space="0" w:color="auto"/>
            </w:tcBorders>
            <w:hideMark/>
          </w:tcPr>
          <w:p w14:paraId="74C8D7EB" w14:textId="77777777" w:rsidR="005D0AAF" w:rsidRDefault="005D0AAF" w:rsidP="00947E38">
            <w:pPr>
              <w:spacing w:line="256" w:lineRule="auto"/>
              <w:jc w:val="center"/>
              <w:rPr>
                <w:rFonts w:ascii="Times New Roman" w:eastAsia="Times New Roman" w:hAnsi="Times New Roman" w:cs="Times New Roman"/>
                <w:b/>
                <w:bCs/>
                <w:i/>
                <w:iCs/>
                <w:sz w:val="24"/>
                <w:szCs w:val="24"/>
                <w:lang w:eastAsia="en-US"/>
              </w:rPr>
            </w:pPr>
            <w:r>
              <w:rPr>
                <w:rFonts w:ascii="Times New Roman" w:eastAsia="Times New Roman" w:hAnsi="Times New Roman"/>
                <w:bCs/>
                <w:iCs/>
                <w:sz w:val="24"/>
                <w:szCs w:val="24"/>
                <w:lang w:eastAsia="en-US"/>
              </w:rPr>
              <w:t>Тема 2.1.</w:t>
            </w:r>
          </w:p>
          <w:p w14:paraId="58105AAA" w14:textId="77777777" w:rsidR="005D0AAF" w:rsidRDefault="005D0AAF" w:rsidP="00947E38">
            <w:pPr>
              <w:suppressAutoHyphens/>
              <w:spacing w:line="256" w:lineRule="auto"/>
              <w:jc w:val="center"/>
              <w:rPr>
                <w:rFonts w:ascii="Times New Roman" w:eastAsia="Times New Roman" w:hAnsi="Times New Roman" w:cs="Times New Roman"/>
                <w:b/>
                <w:bCs/>
                <w:i/>
                <w:iCs/>
                <w:sz w:val="24"/>
                <w:szCs w:val="24"/>
                <w:lang w:eastAsia="en-US"/>
              </w:rPr>
            </w:pPr>
            <w:r>
              <w:rPr>
                <w:rFonts w:ascii="Times New Roman" w:eastAsia="Times New Roman" w:hAnsi="Times New Roman" w:cs="Times New Roman"/>
                <w:b/>
                <w:bCs/>
                <w:i/>
                <w:iCs/>
                <w:sz w:val="24"/>
                <w:szCs w:val="24"/>
                <w:lang w:eastAsia="en-US"/>
              </w:rPr>
              <w:t>Фонетика и</w:t>
            </w:r>
          </w:p>
          <w:p w14:paraId="06731530" w14:textId="77777777" w:rsidR="005D0AAF" w:rsidRDefault="005D0AAF" w:rsidP="00947E38">
            <w:pPr>
              <w:suppressAutoHyphens/>
              <w:spacing w:line="256" w:lineRule="auto"/>
              <w:jc w:val="center"/>
              <w:rPr>
                <w:rFonts w:ascii="Times New Roman" w:eastAsia="Times New Roman" w:hAnsi="Times New Roman" w:cs="Times New Roman"/>
                <w:b/>
                <w:iCs/>
                <w:sz w:val="24"/>
                <w:szCs w:val="24"/>
                <w:lang w:eastAsia="en-US"/>
              </w:rPr>
            </w:pPr>
            <w:r>
              <w:rPr>
                <w:rFonts w:ascii="Times New Roman" w:eastAsia="Times New Roman" w:hAnsi="Times New Roman" w:cs="Times New Roman"/>
                <w:b/>
                <w:bCs/>
                <w:i/>
                <w:iCs/>
                <w:sz w:val="24"/>
                <w:szCs w:val="24"/>
                <w:lang w:eastAsia="en-US"/>
              </w:rPr>
              <w:lastRenderedPageBreak/>
              <w:t>орфоэпия</w:t>
            </w:r>
          </w:p>
        </w:tc>
        <w:tc>
          <w:tcPr>
            <w:tcW w:w="2985" w:type="pct"/>
            <w:tcBorders>
              <w:top w:val="single" w:sz="4" w:space="0" w:color="auto"/>
              <w:left w:val="single" w:sz="4" w:space="0" w:color="auto"/>
              <w:bottom w:val="single" w:sz="4" w:space="0" w:color="auto"/>
              <w:right w:val="single" w:sz="4" w:space="0" w:color="auto"/>
            </w:tcBorders>
            <w:hideMark/>
          </w:tcPr>
          <w:p w14:paraId="0800755C" w14:textId="77777777" w:rsidR="005D0AAF" w:rsidRDefault="005D0AAF" w:rsidP="003443B9">
            <w:pPr>
              <w:suppressAutoHyphens/>
              <w:spacing w:line="256" w:lineRule="auto"/>
              <w:jc w:val="both"/>
              <w:rPr>
                <w:rFonts w:ascii="Times New Roman" w:eastAsia="Times New Roman" w:hAnsi="Times New Roman" w:cs="Times New Roman"/>
                <w:iCs/>
                <w:sz w:val="24"/>
                <w:szCs w:val="24"/>
                <w:lang w:eastAsia="en-US"/>
              </w:rPr>
            </w:pPr>
            <w:r w:rsidRPr="003443B9">
              <w:rPr>
                <w:rFonts w:ascii="Times New Roman" w:eastAsia="Times New Roman" w:hAnsi="Times New Roman" w:cs="Times New Roman"/>
                <w:bCs/>
                <w:iCs/>
                <w:color w:val="000000" w:themeColor="text1"/>
                <w:sz w:val="24"/>
                <w:szCs w:val="24"/>
                <w:lang w:eastAsia="en-US"/>
              </w:rPr>
              <w:lastRenderedPageBreak/>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w:t>
            </w:r>
            <w:r w:rsidRPr="003443B9">
              <w:rPr>
                <w:rFonts w:ascii="Times New Roman" w:eastAsia="Times New Roman" w:hAnsi="Times New Roman" w:cs="Times New Roman"/>
                <w:bCs/>
                <w:iCs/>
                <w:color w:val="000000" w:themeColor="text1"/>
                <w:sz w:val="24"/>
                <w:szCs w:val="24"/>
                <w:lang w:eastAsia="en-US"/>
              </w:rPr>
              <w:lastRenderedPageBreak/>
              <w:t>(произносительные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w:t>
            </w:r>
          </w:p>
        </w:tc>
        <w:tc>
          <w:tcPr>
            <w:tcW w:w="597" w:type="pct"/>
            <w:tcBorders>
              <w:top w:val="single" w:sz="4" w:space="0" w:color="auto"/>
              <w:left w:val="single" w:sz="4" w:space="0" w:color="auto"/>
              <w:bottom w:val="single" w:sz="4" w:space="0" w:color="auto"/>
              <w:right w:val="single" w:sz="4" w:space="0" w:color="auto"/>
            </w:tcBorders>
            <w:hideMark/>
          </w:tcPr>
          <w:p w14:paraId="14A2F043" w14:textId="77777777" w:rsidR="005D0AAF" w:rsidRDefault="005D0AAF">
            <w:pPr>
              <w:suppressAutoHyphens/>
              <w:spacing w:line="256" w:lineRule="auto"/>
              <w:jc w:val="center"/>
              <w:rPr>
                <w:rFonts w:ascii="Times New Roman" w:eastAsia="Times New Roman" w:hAnsi="Times New Roman" w:cs="Times New Roman"/>
                <w:b/>
                <w:iCs/>
                <w:sz w:val="24"/>
                <w:szCs w:val="24"/>
                <w:lang w:eastAsia="en-US"/>
              </w:rPr>
            </w:pPr>
          </w:p>
        </w:tc>
        <w:tc>
          <w:tcPr>
            <w:tcW w:w="596" w:type="pct"/>
            <w:vMerge w:val="restart"/>
            <w:tcBorders>
              <w:top w:val="single" w:sz="4" w:space="0" w:color="auto"/>
              <w:left w:val="single" w:sz="4" w:space="0" w:color="auto"/>
              <w:bottom w:val="single" w:sz="4" w:space="0" w:color="auto"/>
              <w:right w:val="single" w:sz="4" w:space="0" w:color="auto"/>
            </w:tcBorders>
            <w:hideMark/>
          </w:tcPr>
          <w:p w14:paraId="49E809C3" w14:textId="77777777" w:rsidR="005D0AAF" w:rsidRDefault="005D0AAF">
            <w:pPr>
              <w:suppressAutoHyphens/>
              <w:spacing w:line="256" w:lineRule="auto"/>
              <w:jc w:val="center"/>
              <w:rPr>
                <w:rFonts w:ascii="Times New Roman" w:eastAsia="Times New Roman" w:hAnsi="Times New Roman" w:cs="Times New Roman"/>
                <w:b/>
                <w:iCs/>
                <w:sz w:val="24"/>
                <w:szCs w:val="24"/>
                <w:lang w:eastAsia="en-US"/>
              </w:rPr>
            </w:pPr>
            <w:r>
              <w:rPr>
                <w:rFonts w:ascii="Times New Roman" w:eastAsia="Times New Roman" w:hAnsi="Times New Roman" w:cs="Times New Roman"/>
                <w:bCs/>
                <w:iCs/>
                <w:sz w:val="24"/>
                <w:szCs w:val="24"/>
                <w:lang w:eastAsia="en-US"/>
              </w:rPr>
              <w:t>ОК 04; ОК 05</w:t>
            </w:r>
          </w:p>
        </w:tc>
      </w:tr>
      <w:tr w:rsidR="005D0AAF" w14:paraId="43840B45" w14:textId="77777777" w:rsidTr="00341BEE">
        <w:trPr>
          <w:trHeight w:val="226"/>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4808DC30" w14:textId="77777777" w:rsidR="005D0AAF" w:rsidRDefault="005D0AAF">
            <w:pPr>
              <w:spacing w:line="256" w:lineRule="auto"/>
              <w:rPr>
                <w:rFonts w:ascii="Times New Roman" w:eastAsia="Times New Roman" w:hAnsi="Times New Roman" w:cs="Times New Roman"/>
                <w:b/>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16F40451" w14:textId="77777777" w:rsidR="005D0AAF" w:rsidRDefault="005D0AAF">
            <w:pPr>
              <w:suppressAutoHyphens/>
              <w:spacing w:line="256" w:lineRule="auto"/>
              <w:jc w:val="both"/>
              <w:rPr>
                <w:rFonts w:ascii="Times New Roman" w:eastAsia="Times New Roman" w:hAnsi="Times New Roman" w:cs="Times New Roman"/>
                <w:b/>
                <w:iCs/>
                <w:sz w:val="24"/>
                <w:szCs w:val="24"/>
                <w:lang w:eastAsia="en-US"/>
              </w:rPr>
            </w:pPr>
            <w:r>
              <w:rPr>
                <w:rFonts w:ascii="Times New Roman" w:eastAsia="Times New Roman" w:hAnsi="Times New Roman" w:cs="Times New Roman"/>
                <w:b/>
                <w:i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2A5659F7" w14:textId="77777777" w:rsidR="005D0AAF" w:rsidRPr="00947E38" w:rsidRDefault="005D0AAF">
            <w:pPr>
              <w:suppressAutoHyphens/>
              <w:spacing w:line="256" w:lineRule="auto"/>
              <w:jc w:val="center"/>
              <w:rPr>
                <w:rFonts w:ascii="Times New Roman" w:eastAsia="Times New Roman" w:hAnsi="Times New Roman" w:cs="Times New Roman"/>
                <w:b/>
                <w:bCs/>
                <w:iCs/>
                <w:sz w:val="24"/>
                <w:szCs w:val="24"/>
                <w:lang w:eastAsia="en-US"/>
              </w:rPr>
            </w:pPr>
            <w:r w:rsidRPr="00947E38">
              <w:rPr>
                <w:rFonts w:ascii="Times New Roman" w:eastAsia="Times New Roman" w:hAnsi="Times New Roman" w:cs="Times New Roman"/>
                <w:b/>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4DC61798" w14:textId="77777777" w:rsidR="005D0AAF" w:rsidRDefault="005D0AAF">
            <w:pPr>
              <w:spacing w:line="256" w:lineRule="auto"/>
              <w:rPr>
                <w:rFonts w:ascii="Times New Roman" w:eastAsia="Times New Roman" w:hAnsi="Times New Roman" w:cs="Times New Roman"/>
                <w:b/>
                <w:iCs/>
                <w:sz w:val="24"/>
                <w:szCs w:val="24"/>
                <w:lang w:eastAsia="en-US"/>
              </w:rPr>
            </w:pPr>
          </w:p>
        </w:tc>
      </w:tr>
      <w:tr w:rsidR="005D0AAF" w14:paraId="55F060E6"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3BB122DE" w14:textId="77777777" w:rsidR="005D0AAF" w:rsidRDefault="005D0AAF">
            <w:pPr>
              <w:spacing w:line="256" w:lineRule="auto"/>
              <w:rPr>
                <w:rFonts w:ascii="Times New Roman" w:eastAsia="Times New Roman" w:hAnsi="Times New Roman" w:cs="Times New Roman"/>
                <w:b/>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15937F75" w14:textId="77777777" w:rsidR="005D0AAF" w:rsidRDefault="005D0AAF" w:rsidP="00FA5AB3">
            <w:pPr>
              <w:suppressAutoHyphens/>
              <w:spacing w:line="256" w:lineRule="auto"/>
              <w:jc w:val="both"/>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4. Орфография. Безударные гласные в корне слова: проверяемые, непроверяемые, чередующиеся.</w:t>
            </w:r>
          </w:p>
        </w:tc>
        <w:tc>
          <w:tcPr>
            <w:tcW w:w="597" w:type="pct"/>
            <w:tcBorders>
              <w:top w:val="single" w:sz="4" w:space="0" w:color="auto"/>
              <w:left w:val="single" w:sz="4" w:space="0" w:color="auto"/>
              <w:bottom w:val="single" w:sz="4" w:space="0" w:color="auto"/>
              <w:right w:val="single" w:sz="4" w:space="0" w:color="auto"/>
            </w:tcBorders>
            <w:hideMark/>
          </w:tcPr>
          <w:p w14:paraId="568D790E"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0C69E7DA" w14:textId="77777777" w:rsidR="005D0AAF" w:rsidRDefault="005D0AAF">
            <w:pPr>
              <w:spacing w:line="256" w:lineRule="auto"/>
              <w:rPr>
                <w:rFonts w:ascii="Times New Roman" w:eastAsia="Times New Roman" w:hAnsi="Times New Roman" w:cs="Times New Roman"/>
                <w:b/>
                <w:iCs/>
                <w:sz w:val="24"/>
                <w:szCs w:val="24"/>
                <w:lang w:eastAsia="en-US"/>
              </w:rPr>
            </w:pPr>
          </w:p>
        </w:tc>
      </w:tr>
      <w:tr w:rsidR="005D0AAF" w14:paraId="6C13A65B" w14:textId="77777777" w:rsidTr="00341BEE">
        <w:trPr>
          <w:trHeight w:val="20"/>
        </w:trPr>
        <w:tc>
          <w:tcPr>
            <w:tcW w:w="822" w:type="pct"/>
            <w:vMerge w:val="restart"/>
            <w:tcBorders>
              <w:top w:val="single" w:sz="4" w:space="0" w:color="auto"/>
              <w:left w:val="single" w:sz="4" w:space="0" w:color="auto"/>
              <w:bottom w:val="single" w:sz="4" w:space="0" w:color="auto"/>
              <w:right w:val="single" w:sz="4" w:space="0" w:color="auto"/>
            </w:tcBorders>
            <w:hideMark/>
          </w:tcPr>
          <w:p w14:paraId="01C23512" w14:textId="77777777" w:rsidR="005D0AAF" w:rsidRDefault="005D0AAF">
            <w:pPr>
              <w:spacing w:line="256" w:lineRule="auto"/>
              <w:jc w:val="center"/>
              <w:rPr>
                <w:rFonts w:ascii="Times New Roman" w:eastAsia="Times New Roman" w:hAnsi="Times New Roman" w:cs="Times New Roman"/>
                <w:b/>
                <w:bCs/>
                <w:i/>
                <w:iCs/>
                <w:sz w:val="24"/>
                <w:szCs w:val="24"/>
                <w:lang w:eastAsia="en-US"/>
              </w:rPr>
            </w:pPr>
            <w:r>
              <w:rPr>
                <w:rFonts w:ascii="Times New Roman" w:eastAsia="Times New Roman" w:hAnsi="Times New Roman"/>
                <w:bCs/>
                <w:iCs/>
                <w:sz w:val="24"/>
                <w:szCs w:val="24"/>
                <w:lang w:eastAsia="en-US"/>
              </w:rPr>
              <w:t>Тема 2.2.</w:t>
            </w:r>
          </w:p>
          <w:p w14:paraId="127A9B08" w14:textId="77777777" w:rsidR="005D0AAF" w:rsidRDefault="005D0AAF" w:rsidP="00341BEE">
            <w:pPr>
              <w:spacing w:line="256" w:lineRule="auto"/>
              <w:jc w:val="center"/>
              <w:rPr>
                <w:rFonts w:ascii="Times New Roman" w:eastAsia="Times New Roman" w:hAnsi="Times New Roman" w:cs="Times New Roman"/>
                <w:b/>
                <w:bCs/>
                <w:i/>
                <w:iCs/>
                <w:sz w:val="24"/>
                <w:szCs w:val="24"/>
                <w:lang w:eastAsia="en-US"/>
              </w:rPr>
            </w:pPr>
            <w:proofErr w:type="spellStart"/>
            <w:r>
              <w:rPr>
                <w:rFonts w:ascii="Times New Roman" w:eastAsia="Times New Roman" w:hAnsi="Times New Roman" w:cs="Times New Roman"/>
                <w:b/>
                <w:bCs/>
                <w:i/>
                <w:iCs/>
                <w:sz w:val="24"/>
                <w:szCs w:val="24"/>
                <w:lang w:eastAsia="en-US"/>
              </w:rPr>
              <w:t>Морфемика</w:t>
            </w:r>
            <w:proofErr w:type="spellEnd"/>
            <w:r>
              <w:rPr>
                <w:rFonts w:ascii="Times New Roman" w:eastAsia="Times New Roman" w:hAnsi="Times New Roman" w:cs="Times New Roman"/>
                <w:b/>
                <w:bCs/>
                <w:i/>
                <w:iCs/>
                <w:sz w:val="24"/>
                <w:szCs w:val="24"/>
                <w:lang w:eastAsia="en-US"/>
              </w:rPr>
              <w:t xml:space="preserve"> и словообразование</w:t>
            </w:r>
          </w:p>
        </w:tc>
        <w:tc>
          <w:tcPr>
            <w:tcW w:w="2985" w:type="pct"/>
            <w:tcBorders>
              <w:top w:val="single" w:sz="4" w:space="0" w:color="auto"/>
              <w:left w:val="single" w:sz="4" w:space="0" w:color="auto"/>
              <w:bottom w:val="single" w:sz="4" w:space="0" w:color="auto"/>
              <w:right w:val="single" w:sz="4" w:space="0" w:color="auto"/>
            </w:tcBorders>
            <w:hideMark/>
          </w:tcPr>
          <w:p w14:paraId="049A2AD3" w14:textId="77777777" w:rsidR="005D0AAF" w:rsidRDefault="005D0AAF" w:rsidP="003443B9">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bCs/>
                <w:iCs/>
                <w:sz w:val="24"/>
                <w:szCs w:val="24"/>
                <w:lang w:eastAsia="en-US"/>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597" w:type="pct"/>
            <w:tcBorders>
              <w:top w:val="single" w:sz="4" w:space="0" w:color="auto"/>
              <w:left w:val="single" w:sz="4" w:space="0" w:color="auto"/>
              <w:bottom w:val="single" w:sz="4" w:space="0" w:color="auto"/>
              <w:right w:val="single" w:sz="4" w:space="0" w:color="auto"/>
            </w:tcBorders>
            <w:hideMark/>
          </w:tcPr>
          <w:p w14:paraId="29698B83" w14:textId="77777777" w:rsidR="005D0AAF" w:rsidRDefault="005D0AAF">
            <w:pPr>
              <w:suppressAutoHyphens/>
              <w:spacing w:line="256" w:lineRule="auto"/>
              <w:jc w:val="center"/>
              <w:rPr>
                <w:rFonts w:ascii="Times New Roman" w:eastAsia="Times New Roman" w:hAnsi="Times New Roman" w:cs="Times New Roman"/>
                <w:b/>
                <w:iCs/>
                <w:sz w:val="24"/>
                <w:szCs w:val="24"/>
                <w:lang w:eastAsia="en-US"/>
              </w:rPr>
            </w:pPr>
          </w:p>
        </w:tc>
        <w:tc>
          <w:tcPr>
            <w:tcW w:w="596" w:type="pct"/>
            <w:vMerge w:val="restart"/>
            <w:tcBorders>
              <w:top w:val="single" w:sz="4" w:space="0" w:color="auto"/>
              <w:left w:val="single" w:sz="4" w:space="0" w:color="auto"/>
              <w:bottom w:val="single" w:sz="4" w:space="0" w:color="auto"/>
              <w:right w:val="single" w:sz="4" w:space="0" w:color="auto"/>
            </w:tcBorders>
            <w:hideMark/>
          </w:tcPr>
          <w:p w14:paraId="5119F688"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bCs/>
                <w:iCs/>
                <w:sz w:val="24"/>
                <w:szCs w:val="24"/>
                <w:lang w:eastAsia="en-US"/>
              </w:rPr>
              <w:t>ОК 04; ОК 05</w:t>
            </w:r>
          </w:p>
        </w:tc>
      </w:tr>
      <w:tr w:rsidR="005D0AAF" w14:paraId="79112528"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48E1E0ED" w14:textId="77777777" w:rsidR="005D0AAF" w:rsidRDefault="005D0AAF">
            <w:pPr>
              <w:spacing w:line="256" w:lineRule="auto"/>
              <w:rPr>
                <w:rFonts w:ascii="Times New Roman" w:eastAsia="Times New Roman" w:hAnsi="Times New Roman" w:cs="Times New Roman"/>
                <w:b/>
                <w:bCs/>
                <w:i/>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vAlign w:val="center"/>
            <w:hideMark/>
          </w:tcPr>
          <w:p w14:paraId="1C7EC548" w14:textId="77777777" w:rsidR="005D0AAF" w:rsidRDefault="005D0AAF">
            <w:pPr>
              <w:suppressAutoHyphens/>
              <w:spacing w:line="256"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b/>
                <w:i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4663252F" w14:textId="77777777" w:rsidR="005D0AAF" w:rsidRPr="00947E38" w:rsidRDefault="005D0AAF">
            <w:pPr>
              <w:suppressAutoHyphens/>
              <w:spacing w:line="256" w:lineRule="auto"/>
              <w:jc w:val="center"/>
              <w:rPr>
                <w:rFonts w:ascii="Times New Roman" w:eastAsia="Times New Roman" w:hAnsi="Times New Roman" w:cs="Times New Roman"/>
                <w:b/>
                <w:bCs/>
                <w:iCs/>
                <w:sz w:val="24"/>
                <w:szCs w:val="24"/>
                <w:lang w:eastAsia="en-US"/>
              </w:rPr>
            </w:pPr>
            <w:r w:rsidRPr="00947E38">
              <w:rPr>
                <w:rFonts w:ascii="Times New Roman" w:eastAsia="Times New Roman" w:hAnsi="Times New Roman" w:cs="Times New Roman"/>
                <w:b/>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4966798" w14:textId="77777777" w:rsidR="005D0AAF" w:rsidRDefault="005D0AAF">
            <w:pPr>
              <w:spacing w:line="256" w:lineRule="auto"/>
              <w:rPr>
                <w:rFonts w:ascii="Times New Roman" w:eastAsia="Times New Roman" w:hAnsi="Times New Roman" w:cs="Times New Roman"/>
                <w:iCs/>
                <w:sz w:val="24"/>
                <w:szCs w:val="24"/>
                <w:lang w:eastAsia="en-US"/>
              </w:rPr>
            </w:pPr>
          </w:p>
        </w:tc>
      </w:tr>
      <w:tr w:rsidR="005D0AAF" w14:paraId="394F00D4"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21CB61CD" w14:textId="77777777" w:rsidR="005D0AAF" w:rsidRDefault="005D0AAF">
            <w:pPr>
              <w:spacing w:line="256" w:lineRule="auto"/>
              <w:rPr>
                <w:rFonts w:ascii="Times New Roman" w:eastAsia="Times New Roman" w:hAnsi="Times New Roman" w:cs="Times New Roman"/>
                <w:b/>
                <w:bCs/>
                <w:i/>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1273A91A" w14:textId="77777777" w:rsidR="005D0AAF" w:rsidRDefault="005D0AAF" w:rsidP="003443B9">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5. Практическая работа. 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597" w:type="pct"/>
            <w:tcBorders>
              <w:top w:val="single" w:sz="4" w:space="0" w:color="auto"/>
              <w:left w:val="single" w:sz="4" w:space="0" w:color="auto"/>
              <w:bottom w:val="single" w:sz="4" w:space="0" w:color="auto"/>
              <w:right w:val="single" w:sz="4" w:space="0" w:color="auto"/>
            </w:tcBorders>
            <w:hideMark/>
          </w:tcPr>
          <w:p w14:paraId="7A2B03B0"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F396E72" w14:textId="77777777" w:rsidR="005D0AAF" w:rsidRDefault="005D0AAF">
            <w:pPr>
              <w:spacing w:line="256" w:lineRule="auto"/>
              <w:rPr>
                <w:rFonts w:ascii="Times New Roman" w:eastAsia="Times New Roman" w:hAnsi="Times New Roman" w:cs="Times New Roman"/>
                <w:iCs/>
                <w:sz w:val="24"/>
                <w:szCs w:val="24"/>
                <w:lang w:eastAsia="en-US"/>
              </w:rPr>
            </w:pPr>
          </w:p>
        </w:tc>
      </w:tr>
      <w:tr w:rsidR="005D0AAF" w14:paraId="3365746F" w14:textId="77777777" w:rsidTr="00341BEE">
        <w:trPr>
          <w:trHeight w:val="20"/>
        </w:trPr>
        <w:tc>
          <w:tcPr>
            <w:tcW w:w="822" w:type="pct"/>
            <w:vMerge w:val="restart"/>
            <w:tcBorders>
              <w:top w:val="single" w:sz="4" w:space="0" w:color="auto"/>
              <w:left w:val="single" w:sz="4" w:space="0" w:color="auto"/>
              <w:bottom w:val="single" w:sz="4" w:space="0" w:color="auto"/>
              <w:right w:val="single" w:sz="4" w:space="0" w:color="auto"/>
            </w:tcBorders>
            <w:hideMark/>
          </w:tcPr>
          <w:p w14:paraId="26DF90B2" w14:textId="77777777" w:rsidR="005D0AAF" w:rsidRDefault="005D0AAF">
            <w:pPr>
              <w:spacing w:line="256" w:lineRule="auto"/>
              <w:jc w:val="center"/>
              <w:rPr>
                <w:rFonts w:ascii="Times New Roman" w:eastAsia="Times New Roman" w:hAnsi="Times New Roman" w:cs="Times New Roman"/>
                <w:b/>
                <w:bCs/>
                <w:i/>
                <w:iCs/>
                <w:sz w:val="24"/>
                <w:szCs w:val="24"/>
                <w:lang w:eastAsia="en-US"/>
              </w:rPr>
            </w:pPr>
            <w:r>
              <w:rPr>
                <w:rFonts w:ascii="Times New Roman" w:eastAsia="Times New Roman" w:hAnsi="Times New Roman"/>
                <w:bCs/>
                <w:iCs/>
                <w:sz w:val="24"/>
                <w:szCs w:val="24"/>
                <w:lang w:eastAsia="en-US"/>
              </w:rPr>
              <w:t>Тема 2.3.</w:t>
            </w:r>
          </w:p>
          <w:p w14:paraId="69BEC1AC" w14:textId="77777777" w:rsidR="005D0AAF" w:rsidRDefault="005D0AAF" w:rsidP="00341BEE">
            <w:pPr>
              <w:suppressAutoHyphens/>
              <w:spacing w:line="256" w:lineRule="auto"/>
              <w:jc w:val="center"/>
              <w:rPr>
                <w:rFonts w:ascii="Times New Roman" w:eastAsia="Times New Roman" w:hAnsi="Times New Roman" w:cs="Times New Roman"/>
                <w:b/>
                <w:iCs/>
                <w:sz w:val="24"/>
                <w:szCs w:val="24"/>
                <w:lang w:eastAsia="en-US"/>
              </w:rPr>
            </w:pPr>
            <w:r>
              <w:rPr>
                <w:rFonts w:ascii="Times New Roman" w:eastAsia="Times New Roman" w:hAnsi="Times New Roman" w:cs="Times New Roman"/>
                <w:b/>
                <w:bCs/>
                <w:i/>
                <w:iCs/>
                <w:sz w:val="24"/>
                <w:szCs w:val="24"/>
                <w:lang w:eastAsia="en-US"/>
              </w:rPr>
              <w:t>Имя существительное как часть речи.</w:t>
            </w:r>
          </w:p>
        </w:tc>
        <w:tc>
          <w:tcPr>
            <w:tcW w:w="2985" w:type="pct"/>
            <w:tcBorders>
              <w:top w:val="single" w:sz="4" w:space="0" w:color="auto"/>
              <w:left w:val="single" w:sz="4" w:space="0" w:color="auto"/>
              <w:bottom w:val="single" w:sz="4" w:space="0" w:color="auto"/>
              <w:right w:val="single" w:sz="4" w:space="0" w:color="auto"/>
            </w:tcBorders>
            <w:hideMark/>
          </w:tcPr>
          <w:p w14:paraId="5618C87D" w14:textId="77777777" w:rsidR="005D0AAF" w:rsidRDefault="005D0AAF" w:rsidP="003443B9">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bCs/>
                <w:iCs/>
                <w:sz w:val="24"/>
                <w:szCs w:val="24"/>
                <w:lang w:eastAsia="en-US"/>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p>
        </w:tc>
        <w:tc>
          <w:tcPr>
            <w:tcW w:w="597" w:type="pct"/>
            <w:tcBorders>
              <w:top w:val="single" w:sz="4" w:space="0" w:color="auto"/>
              <w:left w:val="single" w:sz="4" w:space="0" w:color="auto"/>
              <w:bottom w:val="single" w:sz="4" w:space="0" w:color="auto"/>
              <w:right w:val="single" w:sz="4" w:space="0" w:color="auto"/>
            </w:tcBorders>
            <w:hideMark/>
          </w:tcPr>
          <w:p w14:paraId="0FD0378F" w14:textId="77777777" w:rsidR="005D0AAF" w:rsidRDefault="003443B9">
            <w:pPr>
              <w:suppressAutoHyphens/>
              <w:spacing w:line="256" w:lineRule="auto"/>
              <w:jc w:val="center"/>
              <w:rPr>
                <w:rFonts w:ascii="Times New Roman" w:eastAsia="Times New Roman" w:hAnsi="Times New Roman" w:cs="Times New Roman"/>
                <w:b/>
                <w:iCs/>
                <w:sz w:val="24"/>
                <w:szCs w:val="24"/>
                <w:lang w:eastAsia="en-US"/>
              </w:rPr>
            </w:pPr>
            <w:r>
              <w:rPr>
                <w:rFonts w:ascii="Times New Roman" w:eastAsia="Times New Roman" w:hAnsi="Times New Roman" w:cs="Times New Roman"/>
                <w:b/>
                <w:iCs/>
                <w:sz w:val="24"/>
                <w:szCs w:val="24"/>
                <w:lang w:eastAsia="en-US"/>
              </w:rPr>
              <w:t>2</w:t>
            </w:r>
          </w:p>
        </w:tc>
        <w:tc>
          <w:tcPr>
            <w:tcW w:w="596" w:type="pct"/>
            <w:vMerge w:val="restart"/>
            <w:tcBorders>
              <w:top w:val="single" w:sz="4" w:space="0" w:color="auto"/>
              <w:left w:val="single" w:sz="4" w:space="0" w:color="auto"/>
              <w:bottom w:val="single" w:sz="4" w:space="0" w:color="auto"/>
              <w:right w:val="single" w:sz="4" w:space="0" w:color="auto"/>
            </w:tcBorders>
            <w:hideMark/>
          </w:tcPr>
          <w:p w14:paraId="41F01BC0" w14:textId="77777777" w:rsidR="005D0AAF" w:rsidRDefault="005D0AAF">
            <w:pPr>
              <w:suppressAutoHyphens/>
              <w:spacing w:line="256" w:lineRule="auto"/>
              <w:jc w:val="center"/>
              <w:rPr>
                <w:rFonts w:ascii="Times New Roman" w:eastAsia="Times New Roman" w:hAnsi="Times New Roman" w:cs="Times New Roman"/>
                <w:b/>
                <w:iCs/>
                <w:sz w:val="24"/>
                <w:szCs w:val="24"/>
                <w:lang w:eastAsia="en-US"/>
              </w:rPr>
            </w:pPr>
            <w:r>
              <w:rPr>
                <w:rFonts w:ascii="Times New Roman" w:eastAsia="Times New Roman" w:hAnsi="Times New Roman" w:cs="Times New Roman"/>
                <w:bCs/>
                <w:iCs/>
                <w:sz w:val="24"/>
                <w:szCs w:val="24"/>
                <w:lang w:eastAsia="en-US"/>
              </w:rPr>
              <w:t>ОК 04; ОК 05</w:t>
            </w:r>
          </w:p>
        </w:tc>
      </w:tr>
      <w:tr w:rsidR="005D0AAF" w14:paraId="00449D81" w14:textId="77777777" w:rsidTr="00341BEE">
        <w:trPr>
          <w:trHeight w:val="158"/>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56309E70" w14:textId="77777777" w:rsidR="005D0AAF" w:rsidRDefault="005D0AAF">
            <w:pPr>
              <w:spacing w:line="256" w:lineRule="auto"/>
              <w:rPr>
                <w:rFonts w:ascii="Times New Roman" w:eastAsia="Times New Roman" w:hAnsi="Times New Roman" w:cs="Times New Roman"/>
                <w:b/>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vAlign w:val="center"/>
            <w:hideMark/>
          </w:tcPr>
          <w:p w14:paraId="223B1FE8" w14:textId="77777777" w:rsidR="005D0AAF" w:rsidRDefault="005D0AAF">
            <w:pPr>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b/>
                <w:i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5143CC5D" w14:textId="77777777" w:rsidR="005D0AAF" w:rsidRPr="00947E38" w:rsidRDefault="005D0AAF">
            <w:pPr>
              <w:suppressAutoHyphens/>
              <w:spacing w:line="256" w:lineRule="auto"/>
              <w:jc w:val="center"/>
              <w:rPr>
                <w:rFonts w:ascii="Times New Roman" w:eastAsia="Times New Roman" w:hAnsi="Times New Roman" w:cs="Times New Roman"/>
                <w:b/>
                <w:bCs/>
                <w:iCs/>
                <w:sz w:val="24"/>
                <w:szCs w:val="24"/>
                <w:lang w:eastAsia="en-US"/>
              </w:rPr>
            </w:pPr>
            <w:r w:rsidRPr="00947E38">
              <w:rPr>
                <w:rFonts w:ascii="Times New Roman" w:eastAsia="Times New Roman" w:hAnsi="Times New Roman" w:cs="Times New Roman"/>
                <w:b/>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3103F7C2" w14:textId="77777777" w:rsidR="005D0AAF" w:rsidRDefault="005D0AAF">
            <w:pPr>
              <w:spacing w:line="256" w:lineRule="auto"/>
              <w:rPr>
                <w:rFonts w:ascii="Times New Roman" w:eastAsia="Times New Roman" w:hAnsi="Times New Roman" w:cs="Times New Roman"/>
                <w:b/>
                <w:iCs/>
                <w:sz w:val="24"/>
                <w:szCs w:val="24"/>
                <w:lang w:eastAsia="en-US"/>
              </w:rPr>
            </w:pPr>
          </w:p>
        </w:tc>
      </w:tr>
      <w:tr w:rsidR="005D0AAF" w14:paraId="7A538541"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635B110A" w14:textId="77777777" w:rsidR="005D0AAF" w:rsidRDefault="005D0AAF">
            <w:pPr>
              <w:spacing w:line="256" w:lineRule="auto"/>
              <w:rPr>
                <w:rFonts w:ascii="Times New Roman" w:eastAsia="Times New Roman" w:hAnsi="Times New Roman" w:cs="Times New Roman"/>
                <w:b/>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37A988CC" w14:textId="77777777" w:rsidR="005D0AAF" w:rsidRDefault="005D0AAF">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6. Правописание суффиксов и окончаний имен существительных. Правописание сложных имен существительных.</w:t>
            </w:r>
          </w:p>
        </w:tc>
        <w:tc>
          <w:tcPr>
            <w:tcW w:w="597" w:type="pct"/>
            <w:tcBorders>
              <w:top w:val="single" w:sz="4" w:space="0" w:color="auto"/>
              <w:left w:val="single" w:sz="4" w:space="0" w:color="auto"/>
              <w:bottom w:val="single" w:sz="4" w:space="0" w:color="auto"/>
              <w:right w:val="single" w:sz="4" w:space="0" w:color="auto"/>
            </w:tcBorders>
            <w:hideMark/>
          </w:tcPr>
          <w:p w14:paraId="7DF1CC01"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402C30A8" w14:textId="77777777" w:rsidR="005D0AAF" w:rsidRDefault="005D0AAF">
            <w:pPr>
              <w:spacing w:line="256" w:lineRule="auto"/>
              <w:rPr>
                <w:rFonts w:ascii="Times New Roman" w:eastAsia="Times New Roman" w:hAnsi="Times New Roman" w:cs="Times New Roman"/>
                <w:b/>
                <w:iCs/>
                <w:sz w:val="24"/>
                <w:szCs w:val="24"/>
                <w:lang w:eastAsia="en-US"/>
              </w:rPr>
            </w:pPr>
          </w:p>
        </w:tc>
      </w:tr>
      <w:tr w:rsidR="005D0AAF" w14:paraId="2197CB12" w14:textId="77777777" w:rsidTr="00341BEE">
        <w:trPr>
          <w:trHeight w:val="20"/>
        </w:trPr>
        <w:tc>
          <w:tcPr>
            <w:tcW w:w="822" w:type="pct"/>
            <w:vMerge w:val="restart"/>
            <w:tcBorders>
              <w:top w:val="single" w:sz="4" w:space="0" w:color="auto"/>
              <w:left w:val="single" w:sz="4" w:space="0" w:color="auto"/>
              <w:bottom w:val="single" w:sz="4" w:space="0" w:color="auto"/>
              <w:right w:val="single" w:sz="4" w:space="0" w:color="auto"/>
            </w:tcBorders>
            <w:hideMark/>
          </w:tcPr>
          <w:p w14:paraId="712C01DA" w14:textId="77777777" w:rsidR="005D0AAF" w:rsidRDefault="005D0AAF">
            <w:pPr>
              <w:spacing w:line="256" w:lineRule="auto"/>
              <w:jc w:val="center"/>
              <w:rPr>
                <w:rFonts w:ascii="Times New Roman" w:eastAsia="Times New Roman" w:hAnsi="Times New Roman" w:cs="Times New Roman"/>
                <w:b/>
                <w:bCs/>
                <w:i/>
                <w:iCs/>
                <w:sz w:val="24"/>
                <w:szCs w:val="24"/>
                <w:lang w:eastAsia="en-US"/>
              </w:rPr>
            </w:pPr>
            <w:r>
              <w:rPr>
                <w:rFonts w:ascii="Times New Roman" w:eastAsia="Times New Roman" w:hAnsi="Times New Roman"/>
                <w:bCs/>
                <w:iCs/>
                <w:sz w:val="24"/>
                <w:szCs w:val="24"/>
                <w:lang w:eastAsia="en-US"/>
              </w:rPr>
              <w:t>Тема 2.4.</w:t>
            </w:r>
          </w:p>
          <w:p w14:paraId="404FF01F" w14:textId="77777777" w:rsidR="005D0AAF" w:rsidRDefault="005D0AAF">
            <w:pPr>
              <w:spacing w:line="256" w:lineRule="auto"/>
              <w:jc w:val="center"/>
              <w:rPr>
                <w:rFonts w:ascii="Times New Roman" w:eastAsia="Times New Roman" w:hAnsi="Times New Roman" w:cs="Times New Roman"/>
                <w:b/>
                <w:bCs/>
                <w:i/>
                <w:iCs/>
                <w:sz w:val="24"/>
                <w:szCs w:val="24"/>
                <w:lang w:eastAsia="en-US"/>
              </w:rPr>
            </w:pPr>
            <w:r>
              <w:rPr>
                <w:rFonts w:ascii="Times New Roman" w:eastAsia="Times New Roman" w:hAnsi="Times New Roman" w:cs="Times New Roman"/>
                <w:b/>
                <w:bCs/>
                <w:i/>
                <w:iCs/>
                <w:sz w:val="24"/>
                <w:szCs w:val="24"/>
                <w:lang w:eastAsia="en-US"/>
              </w:rPr>
              <w:t xml:space="preserve">Имя </w:t>
            </w:r>
          </w:p>
          <w:p w14:paraId="55BBACB4" w14:textId="77777777" w:rsidR="005D0AAF" w:rsidRDefault="005D0AAF">
            <w:pPr>
              <w:spacing w:line="256" w:lineRule="auto"/>
              <w:jc w:val="center"/>
              <w:rPr>
                <w:rFonts w:ascii="Times New Roman" w:eastAsia="Times New Roman" w:hAnsi="Times New Roman" w:cs="Times New Roman"/>
                <w:b/>
                <w:bCs/>
                <w:i/>
                <w:iCs/>
                <w:sz w:val="24"/>
                <w:szCs w:val="24"/>
                <w:lang w:eastAsia="en-US"/>
              </w:rPr>
            </w:pPr>
            <w:r>
              <w:rPr>
                <w:rFonts w:ascii="Times New Roman" w:eastAsia="Times New Roman" w:hAnsi="Times New Roman" w:cs="Times New Roman"/>
                <w:b/>
                <w:bCs/>
                <w:i/>
                <w:iCs/>
                <w:sz w:val="24"/>
                <w:szCs w:val="24"/>
                <w:lang w:eastAsia="en-US"/>
              </w:rPr>
              <w:t xml:space="preserve">прилагательное как </w:t>
            </w:r>
          </w:p>
          <w:p w14:paraId="1BDD4E42" w14:textId="77777777" w:rsidR="005D0AAF" w:rsidRDefault="005D0AAF">
            <w:pPr>
              <w:spacing w:line="256" w:lineRule="auto"/>
              <w:jc w:val="center"/>
              <w:rPr>
                <w:rFonts w:ascii="Times New Roman" w:eastAsia="Times New Roman" w:hAnsi="Times New Roman" w:cs="Times New Roman"/>
                <w:b/>
                <w:bCs/>
                <w:i/>
                <w:iCs/>
                <w:sz w:val="24"/>
                <w:szCs w:val="24"/>
                <w:lang w:eastAsia="en-US"/>
              </w:rPr>
            </w:pPr>
            <w:r>
              <w:rPr>
                <w:rFonts w:ascii="Times New Roman" w:eastAsia="Times New Roman" w:hAnsi="Times New Roman" w:cs="Times New Roman"/>
                <w:b/>
                <w:bCs/>
                <w:i/>
                <w:iCs/>
                <w:sz w:val="24"/>
                <w:szCs w:val="24"/>
                <w:lang w:eastAsia="en-US"/>
              </w:rPr>
              <w:t>часть речи.</w:t>
            </w:r>
          </w:p>
        </w:tc>
        <w:tc>
          <w:tcPr>
            <w:tcW w:w="2985" w:type="pct"/>
            <w:tcBorders>
              <w:top w:val="single" w:sz="4" w:space="0" w:color="auto"/>
              <w:left w:val="single" w:sz="4" w:space="0" w:color="auto"/>
              <w:bottom w:val="single" w:sz="4" w:space="0" w:color="auto"/>
              <w:right w:val="single" w:sz="4" w:space="0" w:color="auto"/>
            </w:tcBorders>
            <w:vAlign w:val="center"/>
            <w:hideMark/>
          </w:tcPr>
          <w:p w14:paraId="140FFDCA" w14:textId="77777777" w:rsidR="005D0AAF" w:rsidRDefault="005D0AAF" w:rsidP="003443B9">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bCs/>
                <w:iCs/>
                <w:sz w:val="24"/>
                <w:szCs w:val="24"/>
                <w:lang w:eastAsia="en-US"/>
              </w:rPr>
              <w:t xml:space="preserve">Лексико-грамматические разряды прилагательных. Разряды </w:t>
            </w:r>
            <w:r w:rsidRPr="003443B9">
              <w:rPr>
                <w:rFonts w:ascii="Times New Roman" w:eastAsia="Times New Roman" w:hAnsi="Times New Roman" w:cs="Times New Roman"/>
                <w:bCs/>
                <w:iCs/>
                <w:color w:val="000000" w:themeColor="text1"/>
                <w:sz w:val="24"/>
                <w:szCs w:val="24"/>
                <w:lang w:eastAsia="en-US"/>
              </w:rPr>
              <w:t>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597" w:type="pct"/>
            <w:tcBorders>
              <w:top w:val="single" w:sz="4" w:space="0" w:color="auto"/>
              <w:left w:val="single" w:sz="4" w:space="0" w:color="auto"/>
              <w:bottom w:val="single" w:sz="4" w:space="0" w:color="auto"/>
              <w:right w:val="single" w:sz="4" w:space="0" w:color="auto"/>
            </w:tcBorders>
          </w:tcPr>
          <w:p w14:paraId="4487F09F" w14:textId="77777777" w:rsidR="005D0AAF" w:rsidRDefault="005D0AAF">
            <w:pPr>
              <w:suppressAutoHyphens/>
              <w:spacing w:line="256" w:lineRule="auto"/>
              <w:jc w:val="center"/>
              <w:rPr>
                <w:rFonts w:ascii="Times New Roman" w:eastAsia="Times New Roman" w:hAnsi="Times New Roman" w:cs="Times New Roman"/>
                <w:b/>
                <w:iCs/>
                <w:sz w:val="24"/>
                <w:szCs w:val="24"/>
                <w:lang w:eastAsia="en-US"/>
              </w:rPr>
            </w:pPr>
          </w:p>
        </w:tc>
        <w:tc>
          <w:tcPr>
            <w:tcW w:w="596" w:type="pct"/>
            <w:vMerge w:val="restart"/>
            <w:tcBorders>
              <w:top w:val="single" w:sz="4" w:space="0" w:color="auto"/>
              <w:left w:val="single" w:sz="4" w:space="0" w:color="auto"/>
              <w:bottom w:val="single" w:sz="4" w:space="0" w:color="auto"/>
              <w:right w:val="single" w:sz="4" w:space="0" w:color="auto"/>
            </w:tcBorders>
            <w:hideMark/>
          </w:tcPr>
          <w:p w14:paraId="2E26CD1E"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bCs/>
                <w:iCs/>
                <w:sz w:val="24"/>
                <w:szCs w:val="24"/>
                <w:lang w:eastAsia="en-US"/>
              </w:rPr>
              <w:t>ОК 04; ОК 05</w:t>
            </w:r>
          </w:p>
        </w:tc>
      </w:tr>
      <w:tr w:rsidR="005D0AAF" w14:paraId="54D8AA4E"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57563CD7" w14:textId="77777777" w:rsidR="005D0AAF" w:rsidRDefault="005D0AAF">
            <w:pPr>
              <w:spacing w:line="256" w:lineRule="auto"/>
              <w:rPr>
                <w:rFonts w:ascii="Times New Roman" w:eastAsia="Times New Roman" w:hAnsi="Times New Roman" w:cs="Times New Roman"/>
                <w:b/>
                <w:bCs/>
                <w:i/>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vAlign w:val="center"/>
            <w:hideMark/>
          </w:tcPr>
          <w:p w14:paraId="2268F300" w14:textId="77777777" w:rsidR="005D0AAF" w:rsidRDefault="005D0AAF">
            <w:pPr>
              <w:suppressAutoHyphens/>
              <w:spacing w:line="256" w:lineRule="auto"/>
              <w:ind w:right="-117"/>
              <w:jc w:val="both"/>
              <w:rPr>
                <w:rFonts w:ascii="Times New Roman" w:eastAsia="Times New Roman" w:hAnsi="Times New Roman" w:cs="Times New Roman"/>
                <w:iCs/>
                <w:sz w:val="24"/>
                <w:szCs w:val="24"/>
                <w:lang w:eastAsia="en-US"/>
              </w:rPr>
            </w:pPr>
            <w:r>
              <w:rPr>
                <w:rFonts w:ascii="Times New Roman" w:eastAsia="Times New Roman" w:hAnsi="Times New Roman" w:cs="Times New Roman"/>
                <w:b/>
                <w:i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2F3F1A3F" w14:textId="77777777" w:rsidR="005D0AAF" w:rsidRPr="00947E38" w:rsidRDefault="005D0AAF">
            <w:pPr>
              <w:suppressAutoHyphens/>
              <w:spacing w:line="256" w:lineRule="auto"/>
              <w:jc w:val="center"/>
              <w:rPr>
                <w:rFonts w:ascii="Times New Roman" w:eastAsia="Times New Roman" w:hAnsi="Times New Roman" w:cs="Times New Roman"/>
                <w:b/>
                <w:bCs/>
                <w:iCs/>
                <w:sz w:val="24"/>
                <w:szCs w:val="24"/>
                <w:lang w:eastAsia="en-US"/>
              </w:rPr>
            </w:pPr>
            <w:r w:rsidRPr="00947E38">
              <w:rPr>
                <w:rFonts w:ascii="Times New Roman" w:eastAsia="Times New Roman" w:hAnsi="Times New Roman" w:cs="Times New Roman"/>
                <w:b/>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22DEB529" w14:textId="77777777" w:rsidR="005D0AAF" w:rsidRDefault="005D0AAF">
            <w:pPr>
              <w:spacing w:line="256" w:lineRule="auto"/>
              <w:rPr>
                <w:rFonts w:ascii="Times New Roman" w:eastAsia="Times New Roman" w:hAnsi="Times New Roman" w:cs="Times New Roman"/>
                <w:iCs/>
                <w:sz w:val="24"/>
                <w:szCs w:val="24"/>
                <w:lang w:eastAsia="en-US"/>
              </w:rPr>
            </w:pPr>
          </w:p>
        </w:tc>
      </w:tr>
      <w:tr w:rsidR="005D0AAF" w14:paraId="425CD545"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170A45F5" w14:textId="77777777" w:rsidR="005D0AAF" w:rsidRDefault="005D0AAF">
            <w:pPr>
              <w:spacing w:line="256" w:lineRule="auto"/>
              <w:rPr>
                <w:rFonts w:ascii="Times New Roman" w:eastAsia="Times New Roman" w:hAnsi="Times New Roman" w:cs="Times New Roman"/>
                <w:b/>
                <w:bCs/>
                <w:i/>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vAlign w:val="center"/>
            <w:hideMark/>
          </w:tcPr>
          <w:p w14:paraId="002A96C2" w14:textId="77777777" w:rsidR="005D0AAF" w:rsidRDefault="005D0AAF">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7. Правописание суффиксов и окончаний имен прилагательных. Правописание сложных имен прилагательных.</w:t>
            </w:r>
          </w:p>
        </w:tc>
        <w:tc>
          <w:tcPr>
            <w:tcW w:w="597" w:type="pct"/>
            <w:tcBorders>
              <w:top w:val="single" w:sz="4" w:space="0" w:color="auto"/>
              <w:left w:val="single" w:sz="4" w:space="0" w:color="auto"/>
              <w:bottom w:val="single" w:sz="4" w:space="0" w:color="auto"/>
              <w:right w:val="single" w:sz="4" w:space="0" w:color="auto"/>
            </w:tcBorders>
            <w:hideMark/>
          </w:tcPr>
          <w:p w14:paraId="7CE64047"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283CDFA7" w14:textId="77777777" w:rsidR="005D0AAF" w:rsidRDefault="005D0AAF">
            <w:pPr>
              <w:spacing w:line="256" w:lineRule="auto"/>
              <w:rPr>
                <w:rFonts w:ascii="Times New Roman" w:eastAsia="Times New Roman" w:hAnsi="Times New Roman" w:cs="Times New Roman"/>
                <w:iCs/>
                <w:sz w:val="24"/>
                <w:szCs w:val="24"/>
                <w:lang w:eastAsia="en-US"/>
              </w:rPr>
            </w:pPr>
          </w:p>
        </w:tc>
      </w:tr>
      <w:tr w:rsidR="005D0AAF" w14:paraId="0274FCB1" w14:textId="77777777" w:rsidTr="00341BEE">
        <w:trPr>
          <w:trHeight w:val="80"/>
        </w:trPr>
        <w:tc>
          <w:tcPr>
            <w:tcW w:w="822" w:type="pct"/>
            <w:vMerge w:val="restart"/>
            <w:tcBorders>
              <w:top w:val="single" w:sz="4" w:space="0" w:color="auto"/>
              <w:left w:val="single" w:sz="4" w:space="0" w:color="auto"/>
              <w:bottom w:val="single" w:sz="4" w:space="0" w:color="auto"/>
              <w:right w:val="single" w:sz="4" w:space="0" w:color="auto"/>
            </w:tcBorders>
            <w:hideMark/>
          </w:tcPr>
          <w:p w14:paraId="7E6E9C78" w14:textId="77777777" w:rsidR="005D0AAF" w:rsidRDefault="005D0AAF">
            <w:pPr>
              <w:spacing w:line="256" w:lineRule="auto"/>
              <w:jc w:val="center"/>
              <w:rPr>
                <w:rFonts w:ascii="Times New Roman" w:eastAsia="Times New Roman" w:hAnsi="Times New Roman" w:cs="Times New Roman"/>
                <w:b/>
                <w:bCs/>
                <w:i/>
                <w:iCs/>
                <w:sz w:val="24"/>
                <w:szCs w:val="24"/>
                <w:lang w:eastAsia="en-US"/>
              </w:rPr>
            </w:pPr>
            <w:r>
              <w:rPr>
                <w:rFonts w:ascii="Times New Roman" w:eastAsia="Times New Roman" w:hAnsi="Times New Roman"/>
                <w:bCs/>
                <w:iCs/>
                <w:sz w:val="24"/>
                <w:szCs w:val="24"/>
                <w:lang w:eastAsia="en-US"/>
              </w:rPr>
              <w:lastRenderedPageBreak/>
              <w:t>Тема 2.5.</w:t>
            </w:r>
          </w:p>
          <w:p w14:paraId="747590B7" w14:textId="77777777" w:rsidR="005D0AAF" w:rsidRDefault="005D0AAF" w:rsidP="00341BEE">
            <w:pPr>
              <w:spacing w:line="256" w:lineRule="auto"/>
              <w:jc w:val="center"/>
              <w:rPr>
                <w:rFonts w:ascii="Times New Roman" w:eastAsia="Times New Roman" w:hAnsi="Times New Roman" w:cs="Times New Roman"/>
                <w:b/>
                <w:bCs/>
                <w:i/>
                <w:iCs/>
                <w:sz w:val="24"/>
                <w:szCs w:val="24"/>
                <w:lang w:eastAsia="en-US"/>
              </w:rPr>
            </w:pPr>
            <w:r>
              <w:rPr>
                <w:rFonts w:ascii="Times New Roman" w:eastAsia="Times New Roman" w:hAnsi="Times New Roman" w:cs="Times New Roman"/>
                <w:b/>
                <w:bCs/>
                <w:i/>
                <w:iCs/>
                <w:sz w:val="24"/>
                <w:szCs w:val="24"/>
                <w:lang w:eastAsia="en-US"/>
              </w:rPr>
              <w:t>Имя числительное как часть речи</w:t>
            </w:r>
          </w:p>
        </w:tc>
        <w:tc>
          <w:tcPr>
            <w:tcW w:w="2985" w:type="pct"/>
            <w:tcBorders>
              <w:top w:val="single" w:sz="4" w:space="0" w:color="auto"/>
              <w:left w:val="single" w:sz="4" w:space="0" w:color="auto"/>
              <w:bottom w:val="single" w:sz="4" w:space="0" w:color="auto"/>
              <w:right w:val="single" w:sz="4" w:space="0" w:color="auto"/>
            </w:tcBorders>
            <w:vAlign w:val="center"/>
            <w:hideMark/>
          </w:tcPr>
          <w:p w14:paraId="5D3DB6B0" w14:textId="77777777" w:rsidR="005D0AAF" w:rsidRDefault="005D0AAF" w:rsidP="003443B9">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bCs/>
                <w:iCs/>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597" w:type="pct"/>
            <w:tcBorders>
              <w:top w:val="single" w:sz="4" w:space="0" w:color="auto"/>
              <w:left w:val="single" w:sz="4" w:space="0" w:color="auto"/>
              <w:bottom w:val="single" w:sz="4" w:space="0" w:color="auto"/>
              <w:right w:val="single" w:sz="4" w:space="0" w:color="auto"/>
            </w:tcBorders>
            <w:hideMark/>
          </w:tcPr>
          <w:p w14:paraId="239661AB" w14:textId="77777777" w:rsidR="005D0AAF" w:rsidRPr="003443B9" w:rsidRDefault="00ED5233">
            <w:pPr>
              <w:suppressAutoHyphens/>
              <w:spacing w:line="256" w:lineRule="auto"/>
              <w:jc w:val="center"/>
              <w:rPr>
                <w:rFonts w:ascii="Times New Roman" w:eastAsia="Times New Roman" w:hAnsi="Times New Roman" w:cs="Times New Roman"/>
                <w:iCs/>
                <w:sz w:val="24"/>
                <w:szCs w:val="24"/>
                <w:lang w:eastAsia="en-US"/>
              </w:rPr>
            </w:pPr>
            <w:r w:rsidRPr="003443B9">
              <w:rPr>
                <w:rFonts w:ascii="Times New Roman" w:eastAsia="Times New Roman" w:hAnsi="Times New Roman" w:cs="Times New Roman"/>
                <w:iCs/>
                <w:sz w:val="24"/>
                <w:szCs w:val="24"/>
                <w:lang w:eastAsia="en-US"/>
              </w:rPr>
              <w:t>2</w:t>
            </w:r>
          </w:p>
        </w:tc>
        <w:tc>
          <w:tcPr>
            <w:tcW w:w="596" w:type="pct"/>
            <w:vMerge w:val="restart"/>
            <w:tcBorders>
              <w:top w:val="single" w:sz="4" w:space="0" w:color="auto"/>
              <w:left w:val="single" w:sz="4" w:space="0" w:color="auto"/>
              <w:bottom w:val="single" w:sz="4" w:space="0" w:color="auto"/>
              <w:right w:val="single" w:sz="4" w:space="0" w:color="auto"/>
            </w:tcBorders>
            <w:hideMark/>
          </w:tcPr>
          <w:p w14:paraId="5B2DADE4"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bCs/>
                <w:iCs/>
                <w:sz w:val="24"/>
                <w:szCs w:val="24"/>
                <w:lang w:eastAsia="en-US"/>
              </w:rPr>
              <w:t>ОК 04; ОК 05</w:t>
            </w:r>
          </w:p>
        </w:tc>
      </w:tr>
      <w:tr w:rsidR="005D0AAF" w14:paraId="5F61F003"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5D0EC540" w14:textId="77777777" w:rsidR="005D0AAF" w:rsidRDefault="005D0AAF">
            <w:pPr>
              <w:spacing w:line="256" w:lineRule="auto"/>
              <w:rPr>
                <w:rFonts w:ascii="Times New Roman" w:eastAsia="Times New Roman" w:hAnsi="Times New Roman" w:cs="Times New Roman"/>
                <w:b/>
                <w:bCs/>
                <w:i/>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1AB215E0" w14:textId="77777777" w:rsidR="005D0AAF" w:rsidRDefault="005D0AAF">
            <w:pPr>
              <w:suppressAutoHyphens/>
              <w:spacing w:line="256" w:lineRule="auto"/>
              <w:jc w:val="both"/>
              <w:rPr>
                <w:rFonts w:ascii="Times New Roman" w:eastAsia="Times New Roman" w:hAnsi="Times New Roman" w:cs="Times New Roman"/>
                <w:b/>
                <w:iCs/>
                <w:sz w:val="24"/>
                <w:szCs w:val="24"/>
                <w:lang w:eastAsia="en-US"/>
              </w:rPr>
            </w:pPr>
            <w:r>
              <w:rPr>
                <w:rFonts w:ascii="Times New Roman" w:eastAsia="Times New Roman" w:hAnsi="Times New Roman" w:cs="Times New Roman"/>
                <w:b/>
                <w:i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3CFDF2E4" w14:textId="77777777" w:rsidR="005D0AAF" w:rsidRPr="00393BB6" w:rsidRDefault="005D0AAF">
            <w:pPr>
              <w:suppressAutoHyphens/>
              <w:spacing w:line="256" w:lineRule="auto"/>
              <w:jc w:val="center"/>
              <w:rPr>
                <w:rFonts w:ascii="Times New Roman" w:eastAsia="Times New Roman" w:hAnsi="Times New Roman" w:cs="Times New Roman"/>
                <w:b/>
                <w:bCs/>
                <w:iCs/>
                <w:sz w:val="24"/>
                <w:szCs w:val="24"/>
                <w:lang w:eastAsia="en-US"/>
              </w:rPr>
            </w:pPr>
            <w:r w:rsidRPr="00393BB6">
              <w:rPr>
                <w:rFonts w:ascii="Times New Roman" w:eastAsia="Times New Roman" w:hAnsi="Times New Roman" w:cs="Times New Roman"/>
                <w:b/>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55BD75D" w14:textId="77777777" w:rsidR="005D0AAF" w:rsidRDefault="005D0AAF">
            <w:pPr>
              <w:spacing w:line="256" w:lineRule="auto"/>
              <w:rPr>
                <w:rFonts w:ascii="Times New Roman" w:eastAsia="Times New Roman" w:hAnsi="Times New Roman" w:cs="Times New Roman"/>
                <w:iCs/>
                <w:sz w:val="24"/>
                <w:szCs w:val="24"/>
                <w:lang w:eastAsia="en-US"/>
              </w:rPr>
            </w:pPr>
          </w:p>
        </w:tc>
      </w:tr>
      <w:tr w:rsidR="005D0AAF" w14:paraId="16FAAE48"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4B418C37" w14:textId="77777777" w:rsidR="005D0AAF" w:rsidRDefault="005D0AAF">
            <w:pPr>
              <w:spacing w:line="256" w:lineRule="auto"/>
              <w:rPr>
                <w:rFonts w:ascii="Times New Roman" w:eastAsia="Times New Roman" w:hAnsi="Times New Roman" w:cs="Times New Roman"/>
                <w:b/>
                <w:bCs/>
                <w:i/>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2CACEDC0" w14:textId="77777777" w:rsidR="005D0AAF" w:rsidRDefault="005D0AAF" w:rsidP="003443B9">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8. Правописание числительных. Возможности использования цифр. Числительные и единицы измерения в профессиональной деятельности.</w:t>
            </w:r>
          </w:p>
        </w:tc>
        <w:tc>
          <w:tcPr>
            <w:tcW w:w="597" w:type="pct"/>
            <w:tcBorders>
              <w:top w:val="single" w:sz="4" w:space="0" w:color="auto"/>
              <w:left w:val="single" w:sz="4" w:space="0" w:color="auto"/>
              <w:bottom w:val="single" w:sz="4" w:space="0" w:color="auto"/>
              <w:right w:val="single" w:sz="4" w:space="0" w:color="auto"/>
            </w:tcBorders>
            <w:hideMark/>
          </w:tcPr>
          <w:p w14:paraId="0129BB71"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3908859D" w14:textId="77777777" w:rsidR="005D0AAF" w:rsidRDefault="005D0AAF">
            <w:pPr>
              <w:spacing w:line="256" w:lineRule="auto"/>
              <w:rPr>
                <w:rFonts w:ascii="Times New Roman" w:eastAsia="Times New Roman" w:hAnsi="Times New Roman" w:cs="Times New Roman"/>
                <w:iCs/>
                <w:sz w:val="24"/>
                <w:szCs w:val="24"/>
                <w:lang w:eastAsia="en-US"/>
              </w:rPr>
            </w:pPr>
          </w:p>
        </w:tc>
      </w:tr>
      <w:tr w:rsidR="005D0AAF" w14:paraId="356E5C65" w14:textId="77777777" w:rsidTr="00341BEE">
        <w:trPr>
          <w:trHeight w:val="20"/>
        </w:trPr>
        <w:tc>
          <w:tcPr>
            <w:tcW w:w="822" w:type="pct"/>
            <w:vMerge w:val="restart"/>
            <w:tcBorders>
              <w:top w:val="single" w:sz="4" w:space="0" w:color="auto"/>
              <w:left w:val="single" w:sz="4" w:space="0" w:color="auto"/>
              <w:bottom w:val="single" w:sz="4" w:space="0" w:color="auto"/>
              <w:right w:val="single" w:sz="4" w:space="0" w:color="auto"/>
            </w:tcBorders>
            <w:hideMark/>
          </w:tcPr>
          <w:p w14:paraId="29FCC1B8" w14:textId="77777777" w:rsidR="005D0AAF" w:rsidRDefault="005D0AAF" w:rsidP="003443B9">
            <w:pPr>
              <w:spacing w:line="256" w:lineRule="auto"/>
              <w:jc w:val="center"/>
              <w:rPr>
                <w:rFonts w:ascii="Times New Roman" w:eastAsia="Times New Roman" w:hAnsi="Times New Roman" w:cs="Times New Roman"/>
                <w:b/>
                <w:iCs/>
                <w:sz w:val="24"/>
                <w:szCs w:val="24"/>
                <w:lang w:eastAsia="en-US"/>
              </w:rPr>
            </w:pPr>
            <w:r>
              <w:rPr>
                <w:rFonts w:ascii="Times New Roman" w:eastAsia="Times New Roman" w:hAnsi="Times New Roman"/>
                <w:bCs/>
                <w:iCs/>
                <w:sz w:val="24"/>
                <w:szCs w:val="24"/>
                <w:lang w:eastAsia="en-US"/>
              </w:rPr>
              <w:t>Тема 2.6.</w:t>
            </w:r>
          </w:p>
          <w:p w14:paraId="60A08735" w14:textId="77777777" w:rsidR="005D0AAF" w:rsidRDefault="005D0AAF" w:rsidP="00341BEE">
            <w:pPr>
              <w:suppressAutoHyphens/>
              <w:spacing w:line="256" w:lineRule="auto"/>
              <w:jc w:val="center"/>
              <w:rPr>
                <w:rFonts w:ascii="Times New Roman" w:eastAsia="Times New Roman" w:hAnsi="Times New Roman" w:cs="Times New Roman"/>
                <w:b/>
                <w:i/>
                <w:iCs/>
                <w:sz w:val="24"/>
                <w:szCs w:val="24"/>
                <w:lang w:eastAsia="en-US"/>
              </w:rPr>
            </w:pPr>
            <w:proofErr w:type="spellStart"/>
            <w:r>
              <w:rPr>
                <w:rFonts w:ascii="Times New Roman" w:eastAsia="Times New Roman" w:hAnsi="Times New Roman" w:cs="Times New Roman"/>
                <w:b/>
                <w:i/>
                <w:iCs/>
                <w:sz w:val="24"/>
                <w:szCs w:val="24"/>
                <w:lang w:eastAsia="en-US"/>
              </w:rPr>
              <w:t>Местоимениекак</w:t>
            </w:r>
            <w:proofErr w:type="spellEnd"/>
            <w:r>
              <w:rPr>
                <w:rFonts w:ascii="Times New Roman" w:eastAsia="Times New Roman" w:hAnsi="Times New Roman" w:cs="Times New Roman"/>
                <w:b/>
                <w:i/>
                <w:iCs/>
                <w:sz w:val="24"/>
                <w:szCs w:val="24"/>
                <w:lang w:eastAsia="en-US"/>
              </w:rPr>
              <w:t xml:space="preserve"> часть речи</w:t>
            </w:r>
          </w:p>
        </w:tc>
        <w:tc>
          <w:tcPr>
            <w:tcW w:w="2985" w:type="pct"/>
            <w:tcBorders>
              <w:top w:val="single" w:sz="4" w:space="0" w:color="auto"/>
              <w:left w:val="single" w:sz="4" w:space="0" w:color="auto"/>
              <w:bottom w:val="single" w:sz="4" w:space="0" w:color="auto"/>
              <w:right w:val="single" w:sz="4" w:space="0" w:color="auto"/>
            </w:tcBorders>
            <w:vAlign w:val="center"/>
            <w:hideMark/>
          </w:tcPr>
          <w:p w14:paraId="096FF484" w14:textId="77777777" w:rsidR="005D0AAF" w:rsidRDefault="005D0AAF" w:rsidP="003443B9">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bCs/>
                <w:iCs/>
                <w:sz w:val="24"/>
                <w:szCs w:val="24"/>
                <w:lang w:eastAsia="en-US"/>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597" w:type="pct"/>
            <w:tcBorders>
              <w:top w:val="single" w:sz="4" w:space="0" w:color="auto"/>
              <w:left w:val="single" w:sz="4" w:space="0" w:color="auto"/>
              <w:bottom w:val="single" w:sz="4" w:space="0" w:color="auto"/>
              <w:right w:val="single" w:sz="4" w:space="0" w:color="auto"/>
            </w:tcBorders>
            <w:hideMark/>
          </w:tcPr>
          <w:p w14:paraId="270433E3" w14:textId="77777777" w:rsidR="005D0AAF" w:rsidRDefault="005D0AAF">
            <w:pPr>
              <w:suppressAutoHyphens/>
              <w:spacing w:line="256" w:lineRule="auto"/>
              <w:jc w:val="center"/>
              <w:rPr>
                <w:rFonts w:ascii="Times New Roman" w:eastAsia="Times New Roman" w:hAnsi="Times New Roman" w:cs="Times New Roman"/>
                <w:b/>
                <w:iCs/>
                <w:sz w:val="24"/>
                <w:szCs w:val="24"/>
                <w:lang w:eastAsia="en-US"/>
              </w:rPr>
            </w:pPr>
          </w:p>
        </w:tc>
        <w:tc>
          <w:tcPr>
            <w:tcW w:w="596" w:type="pct"/>
            <w:vMerge w:val="restart"/>
            <w:tcBorders>
              <w:top w:val="single" w:sz="4" w:space="0" w:color="auto"/>
              <w:left w:val="single" w:sz="4" w:space="0" w:color="auto"/>
              <w:bottom w:val="single" w:sz="4" w:space="0" w:color="auto"/>
              <w:right w:val="single" w:sz="4" w:space="0" w:color="auto"/>
            </w:tcBorders>
            <w:hideMark/>
          </w:tcPr>
          <w:p w14:paraId="67474D53"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bCs/>
                <w:iCs/>
                <w:sz w:val="24"/>
                <w:szCs w:val="24"/>
                <w:lang w:eastAsia="en-US"/>
              </w:rPr>
              <w:t>ОК 04; ОК 05</w:t>
            </w:r>
          </w:p>
        </w:tc>
      </w:tr>
      <w:tr w:rsidR="005D0AAF" w14:paraId="33B11B71"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hideMark/>
          </w:tcPr>
          <w:p w14:paraId="65DB501A" w14:textId="77777777" w:rsidR="005D0AAF" w:rsidRDefault="005D0AAF" w:rsidP="003443B9">
            <w:pPr>
              <w:spacing w:line="256" w:lineRule="auto"/>
              <w:jc w:val="center"/>
              <w:rPr>
                <w:rFonts w:ascii="Times New Roman" w:eastAsia="Times New Roman" w:hAnsi="Times New Roman" w:cs="Times New Roman"/>
                <w:b/>
                <w:i/>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299CE53D" w14:textId="77777777" w:rsidR="005D0AAF" w:rsidRDefault="005D0AAF">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b/>
                <w:i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03132F4E" w14:textId="77777777" w:rsidR="005D0AAF" w:rsidRPr="00393BB6" w:rsidRDefault="005D0AAF">
            <w:pPr>
              <w:suppressAutoHyphens/>
              <w:spacing w:line="256" w:lineRule="auto"/>
              <w:jc w:val="center"/>
              <w:rPr>
                <w:rFonts w:ascii="Times New Roman" w:eastAsia="Times New Roman" w:hAnsi="Times New Roman" w:cs="Times New Roman"/>
                <w:b/>
                <w:bCs/>
                <w:iCs/>
                <w:sz w:val="24"/>
                <w:szCs w:val="24"/>
                <w:lang w:eastAsia="en-US"/>
              </w:rPr>
            </w:pPr>
            <w:r w:rsidRPr="00393BB6">
              <w:rPr>
                <w:rFonts w:ascii="Times New Roman" w:eastAsia="Times New Roman" w:hAnsi="Times New Roman" w:cs="Times New Roman"/>
                <w:b/>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120A6428" w14:textId="77777777" w:rsidR="005D0AAF" w:rsidRDefault="005D0AAF">
            <w:pPr>
              <w:spacing w:line="256" w:lineRule="auto"/>
              <w:rPr>
                <w:rFonts w:ascii="Times New Roman" w:eastAsia="Times New Roman" w:hAnsi="Times New Roman" w:cs="Times New Roman"/>
                <w:iCs/>
                <w:sz w:val="24"/>
                <w:szCs w:val="24"/>
                <w:lang w:eastAsia="en-US"/>
              </w:rPr>
            </w:pPr>
          </w:p>
        </w:tc>
      </w:tr>
      <w:tr w:rsidR="005D0AAF" w14:paraId="25250262"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hideMark/>
          </w:tcPr>
          <w:p w14:paraId="2C767E6A" w14:textId="77777777" w:rsidR="005D0AAF" w:rsidRDefault="005D0AAF" w:rsidP="003443B9">
            <w:pPr>
              <w:spacing w:line="256" w:lineRule="auto"/>
              <w:jc w:val="center"/>
              <w:rPr>
                <w:rFonts w:ascii="Times New Roman" w:eastAsia="Times New Roman" w:hAnsi="Times New Roman" w:cs="Times New Roman"/>
                <w:b/>
                <w:i/>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58DC8378" w14:textId="77777777" w:rsidR="005D0AAF" w:rsidRDefault="005D0AAF" w:rsidP="003443B9">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9. Правописание числительных. Правописание местоимений с частицами НЕ и НИ.</w:t>
            </w:r>
          </w:p>
        </w:tc>
        <w:tc>
          <w:tcPr>
            <w:tcW w:w="597" w:type="pct"/>
            <w:tcBorders>
              <w:top w:val="single" w:sz="4" w:space="0" w:color="auto"/>
              <w:left w:val="single" w:sz="4" w:space="0" w:color="auto"/>
              <w:bottom w:val="single" w:sz="4" w:space="0" w:color="auto"/>
              <w:right w:val="single" w:sz="4" w:space="0" w:color="auto"/>
            </w:tcBorders>
            <w:hideMark/>
          </w:tcPr>
          <w:p w14:paraId="1EAC8011"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AB9CE1D" w14:textId="77777777" w:rsidR="005D0AAF" w:rsidRDefault="005D0AAF">
            <w:pPr>
              <w:spacing w:line="256" w:lineRule="auto"/>
              <w:rPr>
                <w:rFonts w:ascii="Times New Roman" w:eastAsia="Times New Roman" w:hAnsi="Times New Roman" w:cs="Times New Roman"/>
                <w:iCs/>
                <w:sz w:val="24"/>
                <w:szCs w:val="24"/>
                <w:lang w:eastAsia="en-US"/>
              </w:rPr>
            </w:pPr>
          </w:p>
        </w:tc>
      </w:tr>
      <w:tr w:rsidR="005D0AAF" w14:paraId="56BEBCB4" w14:textId="77777777" w:rsidTr="00341BEE">
        <w:trPr>
          <w:trHeight w:val="301"/>
        </w:trPr>
        <w:tc>
          <w:tcPr>
            <w:tcW w:w="822" w:type="pct"/>
            <w:vMerge w:val="restart"/>
            <w:tcBorders>
              <w:top w:val="single" w:sz="4" w:space="0" w:color="auto"/>
              <w:left w:val="single" w:sz="4" w:space="0" w:color="auto"/>
              <w:bottom w:val="single" w:sz="4" w:space="0" w:color="auto"/>
              <w:right w:val="single" w:sz="4" w:space="0" w:color="auto"/>
            </w:tcBorders>
            <w:hideMark/>
          </w:tcPr>
          <w:p w14:paraId="17D926E5" w14:textId="77777777" w:rsidR="005D0AAF" w:rsidRDefault="005D0AAF" w:rsidP="003443B9">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Тема 2.7.</w:t>
            </w:r>
          </w:p>
          <w:p w14:paraId="00B5E900" w14:textId="77777777" w:rsidR="005D0AAF" w:rsidRDefault="005D0AAF" w:rsidP="003443B9">
            <w:pPr>
              <w:suppressAutoHyphens/>
              <w:spacing w:line="256" w:lineRule="auto"/>
              <w:jc w:val="center"/>
              <w:rPr>
                <w:rFonts w:ascii="Times New Roman" w:eastAsia="Times New Roman" w:hAnsi="Times New Roman" w:cs="Times New Roman"/>
                <w:b/>
                <w:i/>
                <w:iCs/>
                <w:sz w:val="24"/>
                <w:szCs w:val="24"/>
                <w:lang w:eastAsia="en-US"/>
              </w:rPr>
            </w:pPr>
            <w:r>
              <w:rPr>
                <w:rFonts w:ascii="Times New Roman" w:eastAsia="Times New Roman" w:hAnsi="Times New Roman" w:cs="Times New Roman"/>
                <w:b/>
                <w:i/>
                <w:iCs/>
                <w:sz w:val="24"/>
                <w:szCs w:val="24"/>
                <w:lang w:eastAsia="en-US"/>
              </w:rPr>
              <w:t>Глагол как</w:t>
            </w:r>
          </w:p>
          <w:p w14:paraId="5DB85541" w14:textId="77777777" w:rsidR="005D0AAF" w:rsidRDefault="005D0AAF" w:rsidP="003443B9">
            <w:pPr>
              <w:suppressAutoHyphens/>
              <w:spacing w:line="256" w:lineRule="auto"/>
              <w:jc w:val="center"/>
              <w:rPr>
                <w:rFonts w:ascii="Times New Roman" w:eastAsia="Times New Roman" w:hAnsi="Times New Roman" w:cs="Times New Roman"/>
                <w:b/>
                <w:i/>
                <w:iCs/>
                <w:sz w:val="24"/>
                <w:szCs w:val="24"/>
                <w:lang w:eastAsia="en-US"/>
              </w:rPr>
            </w:pPr>
            <w:r>
              <w:rPr>
                <w:rFonts w:ascii="Times New Roman" w:eastAsia="Times New Roman" w:hAnsi="Times New Roman" w:cs="Times New Roman"/>
                <w:b/>
                <w:i/>
                <w:iCs/>
                <w:sz w:val="24"/>
                <w:szCs w:val="24"/>
                <w:lang w:eastAsia="en-US"/>
              </w:rPr>
              <w:t>часть речи.</w:t>
            </w:r>
          </w:p>
        </w:tc>
        <w:tc>
          <w:tcPr>
            <w:tcW w:w="2985" w:type="pct"/>
            <w:tcBorders>
              <w:top w:val="single" w:sz="4" w:space="0" w:color="auto"/>
              <w:left w:val="single" w:sz="4" w:space="0" w:color="auto"/>
              <w:bottom w:val="single" w:sz="4" w:space="0" w:color="auto"/>
              <w:right w:val="single" w:sz="4" w:space="0" w:color="auto"/>
            </w:tcBorders>
            <w:hideMark/>
          </w:tcPr>
          <w:p w14:paraId="03AB778F" w14:textId="77777777" w:rsidR="005D0AAF" w:rsidRDefault="005D0AAF" w:rsidP="003443B9">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bCs/>
                <w:iCs/>
                <w:sz w:val="24"/>
                <w:szCs w:val="24"/>
                <w:lang w:eastAsia="en-US"/>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597" w:type="pct"/>
            <w:tcBorders>
              <w:top w:val="single" w:sz="4" w:space="0" w:color="auto"/>
              <w:left w:val="single" w:sz="4" w:space="0" w:color="auto"/>
              <w:bottom w:val="single" w:sz="4" w:space="0" w:color="auto"/>
              <w:right w:val="single" w:sz="4" w:space="0" w:color="auto"/>
            </w:tcBorders>
            <w:hideMark/>
          </w:tcPr>
          <w:p w14:paraId="641658D4" w14:textId="77777777" w:rsidR="005D0AAF" w:rsidRDefault="005D0AAF">
            <w:pPr>
              <w:suppressAutoHyphens/>
              <w:spacing w:line="256" w:lineRule="auto"/>
              <w:jc w:val="center"/>
              <w:rPr>
                <w:rFonts w:ascii="Times New Roman" w:eastAsia="Times New Roman" w:hAnsi="Times New Roman" w:cs="Times New Roman"/>
                <w:b/>
                <w:iCs/>
                <w:sz w:val="24"/>
                <w:szCs w:val="24"/>
                <w:lang w:eastAsia="en-US"/>
              </w:rPr>
            </w:pPr>
          </w:p>
        </w:tc>
        <w:tc>
          <w:tcPr>
            <w:tcW w:w="596" w:type="pct"/>
            <w:vMerge w:val="restart"/>
            <w:tcBorders>
              <w:top w:val="single" w:sz="4" w:space="0" w:color="auto"/>
              <w:left w:val="single" w:sz="4" w:space="0" w:color="auto"/>
              <w:bottom w:val="single" w:sz="4" w:space="0" w:color="auto"/>
              <w:right w:val="single" w:sz="4" w:space="0" w:color="auto"/>
            </w:tcBorders>
            <w:hideMark/>
          </w:tcPr>
          <w:p w14:paraId="485A997A" w14:textId="77777777" w:rsidR="005D0AAF" w:rsidRDefault="005D0AAF">
            <w:pPr>
              <w:suppressAutoHyphens/>
              <w:spacing w:line="256" w:lineRule="auto"/>
              <w:jc w:val="center"/>
              <w:rPr>
                <w:rFonts w:ascii="Times New Roman" w:eastAsia="Times New Roman" w:hAnsi="Times New Roman" w:cs="Times New Roman"/>
                <w:b/>
                <w:iCs/>
                <w:sz w:val="24"/>
                <w:szCs w:val="24"/>
                <w:lang w:eastAsia="en-US"/>
              </w:rPr>
            </w:pPr>
            <w:r>
              <w:rPr>
                <w:rFonts w:ascii="Times New Roman" w:eastAsia="Times New Roman" w:hAnsi="Times New Roman" w:cs="Times New Roman"/>
                <w:bCs/>
                <w:iCs/>
                <w:sz w:val="24"/>
                <w:szCs w:val="24"/>
                <w:lang w:eastAsia="en-US"/>
              </w:rPr>
              <w:t>ОК 04; ОК 05</w:t>
            </w:r>
          </w:p>
        </w:tc>
      </w:tr>
      <w:tr w:rsidR="005D0AAF" w14:paraId="7D2162ED"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hideMark/>
          </w:tcPr>
          <w:p w14:paraId="6E5A27FE" w14:textId="77777777" w:rsidR="005D0AAF" w:rsidRDefault="005D0AAF" w:rsidP="003443B9">
            <w:pPr>
              <w:spacing w:line="256" w:lineRule="auto"/>
              <w:jc w:val="center"/>
              <w:rPr>
                <w:rFonts w:ascii="Times New Roman" w:eastAsia="Times New Roman" w:hAnsi="Times New Roman" w:cs="Times New Roman"/>
                <w:b/>
                <w:i/>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13BD3CFA" w14:textId="77777777" w:rsidR="005D0AAF" w:rsidRDefault="005D0AAF">
            <w:pPr>
              <w:suppressAutoHyphens/>
              <w:spacing w:line="256" w:lineRule="auto"/>
              <w:rPr>
                <w:rFonts w:ascii="Times New Roman" w:eastAsia="Times New Roman" w:hAnsi="Times New Roman" w:cs="Times New Roman"/>
                <w:b/>
                <w:iCs/>
                <w:sz w:val="24"/>
                <w:szCs w:val="24"/>
                <w:lang w:eastAsia="en-US"/>
              </w:rPr>
            </w:pPr>
            <w:r>
              <w:rPr>
                <w:rFonts w:ascii="Times New Roman" w:eastAsia="Times New Roman" w:hAnsi="Times New Roman" w:cs="Times New Roman"/>
                <w:b/>
                <w:i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5DD9067B" w14:textId="77777777" w:rsidR="005D0AAF" w:rsidRPr="00393BB6" w:rsidRDefault="005D0AAF">
            <w:pPr>
              <w:suppressAutoHyphens/>
              <w:spacing w:line="256" w:lineRule="auto"/>
              <w:jc w:val="center"/>
              <w:rPr>
                <w:rFonts w:ascii="Times New Roman" w:eastAsia="Times New Roman" w:hAnsi="Times New Roman" w:cs="Times New Roman"/>
                <w:b/>
                <w:bCs/>
                <w:iCs/>
                <w:sz w:val="24"/>
                <w:szCs w:val="24"/>
                <w:lang w:eastAsia="en-US"/>
              </w:rPr>
            </w:pPr>
            <w:r w:rsidRPr="00393BB6">
              <w:rPr>
                <w:rFonts w:ascii="Times New Roman" w:eastAsia="Times New Roman" w:hAnsi="Times New Roman" w:cs="Times New Roman"/>
                <w:b/>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9DA7758" w14:textId="77777777" w:rsidR="005D0AAF" w:rsidRDefault="005D0AAF">
            <w:pPr>
              <w:spacing w:line="256" w:lineRule="auto"/>
              <w:rPr>
                <w:rFonts w:ascii="Times New Roman" w:eastAsia="Times New Roman" w:hAnsi="Times New Roman" w:cs="Times New Roman"/>
                <w:b/>
                <w:iCs/>
                <w:sz w:val="24"/>
                <w:szCs w:val="24"/>
                <w:lang w:eastAsia="en-US"/>
              </w:rPr>
            </w:pPr>
          </w:p>
        </w:tc>
      </w:tr>
      <w:tr w:rsidR="005D0AAF" w14:paraId="27F7BD08"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hideMark/>
          </w:tcPr>
          <w:p w14:paraId="04DD16E3" w14:textId="77777777" w:rsidR="005D0AAF" w:rsidRDefault="005D0AAF" w:rsidP="003443B9">
            <w:pPr>
              <w:spacing w:line="256" w:lineRule="auto"/>
              <w:jc w:val="center"/>
              <w:rPr>
                <w:rFonts w:ascii="Times New Roman" w:eastAsia="Times New Roman" w:hAnsi="Times New Roman" w:cs="Times New Roman"/>
                <w:b/>
                <w:i/>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30C3AE73" w14:textId="77777777" w:rsidR="005D0AAF" w:rsidRDefault="005D0AAF">
            <w:pPr>
              <w:suppressAutoHyphens/>
              <w:spacing w:line="256"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10. Правописание окончаний и суффиксов глаголов.</w:t>
            </w:r>
          </w:p>
        </w:tc>
        <w:tc>
          <w:tcPr>
            <w:tcW w:w="597" w:type="pct"/>
            <w:tcBorders>
              <w:top w:val="single" w:sz="4" w:space="0" w:color="auto"/>
              <w:left w:val="single" w:sz="4" w:space="0" w:color="auto"/>
              <w:bottom w:val="single" w:sz="4" w:space="0" w:color="auto"/>
              <w:right w:val="single" w:sz="4" w:space="0" w:color="auto"/>
            </w:tcBorders>
            <w:hideMark/>
          </w:tcPr>
          <w:p w14:paraId="5E083D27"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D1EF707" w14:textId="77777777" w:rsidR="005D0AAF" w:rsidRDefault="005D0AAF">
            <w:pPr>
              <w:spacing w:line="256" w:lineRule="auto"/>
              <w:rPr>
                <w:rFonts w:ascii="Times New Roman" w:eastAsia="Times New Roman" w:hAnsi="Times New Roman" w:cs="Times New Roman"/>
                <w:b/>
                <w:iCs/>
                <w:sz w:val="24"/>
                <w:szCs w:val="24"/>
                <w:lang w:eastAsia="en-US"/>
              </w:rPr>
            </w:pPr>
          </w:p>
        </w:tc>
      </w:tr>
      <w:tr w:rsidR="005D0AAF" w14:paraId="1EF463E3" w14:textId="77777777" w:rsidTr="00341BEE">
        <w:trPr>
          <w:trHeight w:val="20"/>
        </w:trPr>
        <w:tc>
          <w:tcPr>
            <w:tcW w:w="822" w:type="pct"/>
            <w:vMerge w:val="restart"/>
            <w:tcBorders>
              <w:top w:val="single" w:sz="4" w:space="0" w:color="auto"/>
              <w:left w:val="single" w:sz="4" w:space="0" w:color="auto"/>
              <w:bottom w:val="single" w:sz="4" w:space="0" w:color="auto"/>
              <w:right w:val="single" w:sz="4" w:space="0" w:color="auto"/>
            </w:tcBorders>
            <w:hideMark/>
          </w:tcPr>
          <w:p w14:paraId="661BAE8D" w14:textId="77777777" w:rsidR="005D0AAF" w:rsidRDefault="005D0AAF" w:rsidP="003443B9">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Тема 2.8.</w:t>
            </w:r>
          </w:p>
          <w:p w14:paraId="4F043E79" w14:textId="77777777" w:rsidR="005D0AAF" w:rsidRDefault="005D0AAF" w:rsidP="00341BEE">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b/>
                <w:i/>
                <w:iCs/>
                <w:sz w:val="24"/>
                <w:szCs w:val="24"/>
                <w:lang w:eastAsia="en-US"/>
              </w:rPr>
              <w:t xml:space="preserve">Причастие </w:t>
            </w:r>
            <w:proofErr w:type="spellStart"/>
            <w:r>
              <w:rPr>
                <w:rFonts w:ascii="Times New Roman" w:eastAsia="Times New Roman" w:hAnsi="Times New Roman" w:cs="Times New Roman"/>
                <w:b/>
                <w:i/>
                <w:iCs/>
                <w:sz w:val="24"/>
                <w:szCs w:val="24"/>
                <w:lang w:eastAsia="en-US"/>
              </w:rPr>
              <w:t>идеепричастие</w:t>
            </w:r>
            <w:proofErr w:type="spellEnd"/>
            <w:r>
              <w:rPr>
                <w:rFonts w:ascii="Times New Roman" w:eastAsia="Times New Roman" w:hAnsi="Times New Roman" w:cs="Times New Roman"/>
                <w:b/>
                <w:i/>
                <w:iCs/>
                <w:sz w:val="24"/>
                <w:szCs w:val="24"/>
                <w:lang w:eastAsia="en-US"/>
              </w:rPr>
              <w:t xml:space="preserve"> </w:t>
            </w:r>
            <w:proofErr w:type="spellStart"/>
            <w:r>
              <w:rPr>
                <w:rFonts w:ascii="Times New Roman" w:eastAsia="Times New Roman" w:hAnsi="Times New Roman" w:cs="Times New Roman"/>
                <w:b/>
                <w:i/>
                <w:iCs/>
                <w:sz w:val="24"/>
                <w:szCs w:val="24"/>
                <w:lang w:eastAsia="en-US"/>
              </w:rPr>
              <w:t>какособые</w:t>
            </w:r>
            <w:proofErr w:type="spellEnd"/>
            <w:r>
              <w:rPr>
                <w:rFonts w:ascii="Times New Roman" w:eastAsia="Times New Roman" w:hAnsi="Times New Roman" w:cs="Times New Roman"/>
                <w:b/>
                <w:i/>
                <w:iCs/>
                <w:sz w:val="24"/>
                <w:szCs w:val="24"/>
                <w:lang w:eastAsia="en-US"/>
              </w:rPr>
              <w:t xml:space="preserve"> формы глагола</w:t>
            </w:r>
          </w:p>
        </w:tc>
        <w:tc>
          <w:tcPr>
            <w:tcW w:w="2985" w:type="pct"/>
            <w:tcBorders>
              <w:top w:val="single" w:sz="4" w:space="0" w:color="auto"/>
              <w:left w:val="single" w:sz="4" w:space="0" w:color="auto"/>
              <w:bottom w:val="single" w:sz="4" w:space="0" w:color="auto"/>
              <w:right w:val="single" w:sz="4" w:space="0" w:color="auto"/>
            </w:tcBorders>
            <w:hideMark/>
          </w:tcPr>
          <w:p w14:paraId="70DD8D55" w14:textId="77777777" w:rsidR="005D0AAF" w:rsidRDefault="005D0AAF" w:rsidP="003443B9">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Действительные и страдательные причастия и способы их образования. Краткие и полные формы причастий.</w:t>
            </w:r>
          </w:p>
        </w:tc>
        <w:tc>
          <w:tcPr>
            <w:tcW w:w="597" w:type="pct"/>
            <w:tcBorders>
              <w:top w:val="single" w:sz="4" w:space="0" w:color="auto"/>
              <w:left w:val="single" w:sz="4" w:space="0" w:color="auto"/>
              <w:bottom w:val="single" w:sz="4" w:space="0" w:color="auto"/>
              <w:right w:val="single" w:sz="4" w:space="0" w:color="auto"/>
            </w:tcBorders>
            <w:hideMark/>
          </w:tcPr>
          <w:p w14:paraId="7E83ECDD" w14:textId="77777777" w:rsidR="005D0AAF" w:rsidRDefault="005D0AAF">
            <w:pPr>
              <w:suppressAutoHyphens/>
              <w:spacing w:line="256" w:lineRule="auto"/>
              <w:jc w:val="center"/>
              <w:rPr>
                <w:rFonts w:ascii="Times New Roman" w:eastAsia="Times New Roman" w:hAnsi="Times New Roman" w:cs="Times New Roman"/>
                <w:b/>
                <w:iCs/>
                <w:sz w:val="24"/>
                <w:szCs w:val="24"/>
                <w:lang w:eastAsia="en-US"/>
              </w:rPr>
            </w:pPr>
          </w:p>
        </w:tc>
        <w:tc>
          <w:tcPr>
            <w:tcW w:w="596" w:type="pct"/>
            <w:vMerge w:val="restart"/>
            <w:tcBorders>
              <w:top w:val="single" w:sz="4" w:space="0" w:color="auto"/>
              <w:left w:val="single" w:sz="4" w:space="0" w:color="auto"/>
              <w:bottom w:val="single" w:sz="4" w:space="0" w:color="auto"/>
              <w:right w:val="single" w:sz="4" w:space="0" w:color="auto"/>
            </w:tcBorders>
            <w:hideMark/>
          </w:tcPr>
          <w:p w14:paraId="2622C536" w14:textId="77777777" w:rsidR="005D0AAF" w:rsidRDefault="005D0AAF">
            <w:pPr>
              <w:suppressAutoHyphens/>
              <w:spacing w:line="256" w:lineRule="auto"/>
              <w:jc w:val="center"/>
              <w:rPr>
                <w:rFonts w:ascii="Times New Roman" w:eastAsia="Times New Roman" w:hAnsi="Times New Roman" w:cs="Times New Roman"/>
                <w:b/>
                <w:iCs/>
                <w:sz w:val="24"/>
                <w:szCs w:val="24"/>
                <w:lang w:eastAsia="en-US"/>
              </w:rPr>
            </w:pPr>
            <w:r>
              <w:rPr>
                <w:rFonts w:ascii="Times New Roman" w:eastAsia="Times New Roman" w:hAnsi="Times New Roman" w:cs="Times New Roman"/>
                <w:bCs/>
                <w:iCs/>
                <w:sz w:val="24"/>
                <w:szCs w:val="24"/>
                <w:lang w:eastAsia="en-US"/>
              </w:rPr>
              <w:t>ОК 04; ОК 05</w:t>
            </w:r>
          </w:p>
        </w:tc>
      </w:tr>
      <w:tr w:rsidR="005D0AAF" w14:paraId="1312057F"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20A8C8F1" w14:textId="77777777" w:rsidR="005D0AAF" w:rsidRDefault="005D0AAF">
            <w:pPr>
              <w:spacing w:line="256" w:lineRule="auto"/>
              <w:rPr>
                <w:rFonts w:ascii="Times New Roman" w:eastAsia="Times New Roman" w:hAnsi="Times New Roman" w:cs="Times New Roman"/>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0631985A" w14:textId="77777777" w:rsidR="005D0AAF" w:rsidRDefault="005D0AAF">
            <w:pPr>
              <w:suppressAutoHyphens/>
              <w:spacing w:line="256" w:lineRule="auto"/>
              <w:jc w:val="both"/>
              <w:rPr>
                <w:rFonts w:ascii="Times New Roman" w:eastAsia="Times New Roman" w:hAnsi="Times New Roman" w:cs="Times New Roman"/>
                <w:b/>
                <w:iCs/>
                <w:sz w:val="24"/>
                <w:szCs w:val="24"/>
                <w:lang w:eastAsia="en-US"/>
              </w:rPr>
            </w:pPr>
            <w:r>
              <w:rPr>
                <w:rFonts w:ascii="Times New Roman" w:eastAsia="Times New Roman" w:hAnsi="Times New Roman" w:cs="Times New Roman"/>
                <w:b/>
                <w:i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37AE5D28" w14:textId="77777777" w:rsidR="005D0AAF" w:rsidRPr="00393BB6" w:rsidRDefault="005D0AAF">
            <w:pPr>
              <w:suppressAutoHyphens/>
              <w:spacing w:line="256" w:lineRule="auto"/>
              <w:jc w:val="center"/>
              <w:rPr>
                <w:rFonts w:ascii="Times New Roman" w:eastAsia="Times New Roman" w:hAnsi="Times New Roman" w:cs="Times New Roman"/>
                <w:b/>
                <w:bCs/>
                <w:iCs/>
                <w:sz w:val="24"/>
                <w:szCs w:val="24"/>
                <w:lang w:eastAsia="en-US"/>
              </w:rPr>
            </w:pPr>
            <w:r w:rsidRPr="00393BB6">
              <w:rPr>
                <w:rFonts w:ascii="Times New Roman" w:eastAsia="Times New Roman" w:hAnsi="Times New Roman" w:cs="Times New Roman"/>
                <w:b/>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3738A4AB" w14:textId="77777777" w:rsidR="005D0AAF" w:rsidRDefault="005D0AAF">
            <w:pPr>
              <w:spacing w:line="256" w:lineRule="auto"/>
              <w:rPr>
                <w:rFonts w:ascii="Times New Roman" w:eastAsia="Times New Roman" w:hAnsi="Times New Roman" w:cs="Times New Roman"/>
                <w:b/>
                <w:iCs/>
                <w:sz w:val="24"/>
                <w:szCs w:val="24"/>
                <w:lang w:eastAsia="en-US"/>
              </w:rPr>
            </w:pPr>
          </w:p>
        </w:tc>
      </w:tr>
      <w:tr w:rsidR="005D0AAF" w14:paraId="45640152"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356996A7" w14:textId="77777777" w:rsidR="005D0AAF" w:rsidRDefault="005D0AAF">
            <w:pPr>
              <w:spacing w:line="256" w:lineRule="auto"/>
              <w:rPr>
                <w:rFonts w:ascii="Times New Roman" w:eastAsia="Times New Roman" w:hAnsi="Times New Roman" w:cs="Times New Roman"/>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2EC56361" w14:textId="77777777" w:rsidR="005D0AAF" w:rsidRDefault="005D0AAF" w:rsidP="00FA5AB3">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11.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597" w:type="pct"/>
            <w:tcBorders>
              <w:top w:val="single" w:sz="4" w:space="0" w:color="auto"/>
              <w:left w:val="single" w:sz="4" w:space="0" w:color="auto"/>
              <w:bottom w:val="single" w:sz="4" w:space="0" w:color="auto"/>
              <w:right w:val="single" w:sz="4" w:space="0" w:color="auto"/>
            </w:tcBorders>
            <w:hideMark/>
          </w:tcPr>
          <w:p w14:paraId="65824A7E"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2709DD6" w14:textId="77777777" w:rsidR="005D0AAF" w:rsidRDefault="005D0AAF">
            <w:pPr>
              <w:spacing w:line="256" w:lineRule="auto"/>
              <w:rPr>
                <w:rFonts w:ascii="Times New Roman" w:eastAsia="Times New Roman" w:hAnsi="Times New Roman" w:cs="Times New Roman"/>
                <w:b/>
                <w:iCs/>
                <w:sz w:val="24"/>
                <w:szCs w:val="24"/>
                <w:lang w:eastAsia="en-US"/>
              </w:rPr>
            </w:pPr>
          </w:p>
        </w:tc>
      </w:tr>
      <w:tr w:rsidR="005D0AAF" w14:paraId="327F950E" w14:textId="77777777" w:rsidTr="00341BEE">
        <w:trPr>
          <w:trHeight w:val="20"/>
        </w:trPr>
        <w:tc>
          <w:tcPr>
            <w:tcW w:w="822" w:type="pct"/>
            <w:vMerge w:val="restart"/>
            <w:tcBorders>
              <w:top w:val="single" w:sz="4" w:space="0" w:color="auto"/>
              <w:left w:val="single" w:sz="4" w:space="0" w:color="auto"/>
              <w:bottom w:val="single" w:sz="4" w:space="0" w:color="auto"/>
              <w:right w:val="single" w:sz="4" w:space="0" w:color="auto"/>
            </w:tcBorders>
            <w:hideMark/>
          </w:tcPr>
          <w:p w14:paraId="289373D1"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 xml:space="preserve">Тема 2.9. </w:t>
            </w:r>
          </w:p>
          <w:p w14:paraId="3BCEE847" w14:textId="77777777" w:rsidR="005D0AAF" w:rsidRDefault="005D0AAF" w:rsidP="00341BEE">
            <w:pPr>
              <w:suppressAutoHyphens/>
              <w:spacing w:line="256" w:lineRule="auto"/>
              <w:jc w:val="center"/>
              <w:rPr>
                <w:rFonts w:ascii="Times New Roman" w:eastAsia="Times New Roman" w:hAnsi="Times New Roman" w:cs="Times New Roman"/>
                <w:b/>
                <w:i/>
                <w:iCs/>
                <w:sz w:val="24"/>
                <w:szCs w:val="24"/>
                <w:lang w:eastAsia="en-US"/>
              </w:rPr>
            </w:pPr>
            <w:r>
              <w:rPr>
                <w:rFonts w:ascii="Times New Roman" w:eastAsia="Times New Roman" w:hAnsi="Times New Roman" w:cs="Times New Roman"/>
                <w:b/>
                <w:i/>
                <w:iCs/>
                <w:sz w:val="24"/>
                <w:szCs w:val="24"/>
                <w:lang w:eastAsia="en-US"/>
              </w:rPr>
              <w:t>Наречие как часть речи. Служебные части речи.</w:t>
            </w:r>
          </w:p>
        </w:tc>
        <w:tc>
          <w:tcPr>
            <w:tcW w:w="2985" w:type="pct"/>
            <w:tcBorders>
              <w:top w:val="single" w:sz="4" w:space="0" w:color="auto"/>
              <w:left w:val="single" w:sz="4" w:space="0" w:color="auto"/>
              <w:bottom w:val="single" w:sz="4" w:space="0" w:color="auto"/>
              <w:right w:val="single" w:sz="4" w:space="0" w:color="auto"/>
            </w:tcBorders>
            <w:hideMark/>
          </w:tcPr>
          <w:p w14:paraId="0BB1ACFC" w14:textId="77777777" w:rsidR="005D0AAF" w:rsidRDefault="005D0AAF" w:rsidP="003443B9">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 xml:space="preserve">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w:t>
            </w:r>
            <w:r w:rsidRPr="003443B9">
              <w:rPr>
                <w:rFonts w:ascii="Times New Roman" w:eastAsia="Times New Roman" w:hAnsi="Times New Roman" w:cs="Times New Roman"/>
                <w:iCs/>
                <w:color w:val="000000" w:themeColor="text1"/>
                <w:sz w:val="24"/>
                <w:szCs w:val="24"/>
                <w:lang w:eastAsia="en-US"/>
              </w:rPr>
              <w:t>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597" w:type="pct"/>
            <w:tcBorders>
              <w:top w:val="single" w:sz="4" w:space="0" w:color="auto"/>
              <w:left w:val="single" w:sz="4" w:space="0" w:color="auto"/>
              <w:bottom w:val="single" w:sz="4" w:space="0" w:color="auto"/>
              <w:right w:val="single" w:sz="4" w:space="0" w:color="auto"/>
            </w:tcBorders>
            <w:hideMark/>
          </w:tcPr>
          <w:p w14:paraId="3A45F413" w14:textId="77777777" w:rsidR="005D0AAF" w:rsidRPr="003443B9" w:rsidRDefault="00ED5233">
            <w:pPr>
              <w:suppressAutoHyphens/>
              <w:spacing w:line="256" w:lineRule="auto"/>
              <w:jc w:val="center"/>
              <w:rPr>
                <w:rFonts w:ascii="Times New Roman" w:eastAsia="Times New Roman" w:hAnsi="Times New Roman" w:cs="Times New Roman"/>
                <w:iCs/>
                <w:sz w:val="24"/>
                <w:szCs w:val="24"/>
                <w:lang w:eastAsia="en-US"/>
              </w:rPr>
            </w:pPr>
            <w:r w:rsidRPr="003443B9">
              <w:rPr>
                <w:rFonts w:ascii="Times New Roman" w:eastAsia="Times New Roman" w:hAnsi="Times New Roman" w:cs="Times New Roman"/>
                <w:iCs/>
                <w:sz w:val="24"/>
                <w:szCs w:val="24"/>
                <w:lang w:eastAsia="en-US"/>
              </w:rPr>
              <w:t>2</w:t>
            </w:r>
          </w:p>
        </w:tc>
        <w:tc>
          <w:tcPr>
            <w:tcW w:w="596" w:type="pct"/>
            <w:vMerge w:val="restart"/>
            <w:tcBorders>
              <w:top w:val="single" w:sz="4" w:space="0" w:color="auto"/>
              <w:left w:val="single" w:sz="4" w:space="0" w:color="auto"/>
              <w:bottom w:val="single" w:sz="4" w:space="0" w:color="auto"/>
              <w:right w:val="single" w:sz="4" w:space="0" w:color="auto"/>
            </w:tcBorders>
            <w:hideMark/>
          </w:tcPr>
          <w:p w14:paraId="28B13D0B" w14:textId="77777777" w:rsidR="005D0AAF" w:rsidRDefault="005D0AAF">
            <w:pPr>
              <w:suppressAutoHyphens/>
              <w:spacing w:line="256" w:lineRule="auto"/>
              <w:jc w:val="center"/>
              <w:rPr>
                <w:rFonts w:ascii="Times New Roman" w:eastAsia="Times New Roman" w:hAnsi="Times New Roman" w:cs="Times New Roman"/>
                <w:b/>
                <w:iCs/>
                <w:sz w:val="24"/>
                <w:szCs w:val="24"/>
                <w:lang w:eastAsia="en-US"/>
              </w:rPr>
            </w:pPr>
            <w:r>
              <w:rPr>
                <w:rFonts w:ascii="Times New Roman" w:eastAsia="Times New Roman" w:hAnsi="Times New Roman" w:cs="Times New Roman"/>
                <w:bCs/>
                <w:iCs/>
                <w:sz w:val="24"/>
                <w:szCs w:val="24"/>
                <w:lang w:eastAsia="en-US"/>
              </w:rPr>
              <w:t>ОК 04; ОК 05</w:t>
            </w:r>
          </w:p>
        </w:tc>
      </w:tr>
      <w:tr w:rsidR="005D0AAF" w14:paraId="4B876BD2"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63860D8E" w14:textId="77777777" w:rsidR="005D0AAF" w:rsidRDefault="005D0AAF">
            <w:pPr>
              <w:spacing w:line="256" w:lineRule="auto"/>
              <w:rPr>
                <w:rFonts w:ascii="Times New Roman" w:eastAsia="Times New Roman" w:hAnsi="Times New Roman" w:cs="Times New Roman"/>
                <w:b/>
                <w:i/>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28C2E7C4" w14:textId="77777777" w:rsidR="005D0AAF" w:rsidRDefault="005D0AAF">
            <w:pPr>
              <w:suppressAutoHyphens/>
              <w:spacing w:line="256" w:lineRule="auto"/>
              <w:jc w:val="both"/>
              <w:rPr>
                <w:rFonts w:ascii="Times New Roman" w:eastAsia="Times New Roman" w:hAnsi="Times New Roman" w:cs="Times New Roman"/>
                <w:b/>
                <w:iCs/>
                <w:sz w:val="24"/>
                <w:szCs w:val="24"/>
                <w:lang w:eastAsia="en-US"/>
              </w:rPr>
            </w:pPr>
            <w:r>
              <w:rPr>
                <w:rFonts w:ascii="Times New Roman" w:eastAsia="Times New Roman" w:hAnsi="Times New Roman" w:cs="Times New Roman"/>
                <w:b/>
                <w:i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58420240" w14:textId="77777777" w:rsidR="005D0AAF" w:rsidRPr="00393BB6" w:rsidRDefault="005D0AAF">
            <w:pPr>
              <w:suppressAutoHyphens/>
              <w:spacing w:line="256" w:lineRule="auto"/>
              <w:jc w:val="center"/>
              <w:rPr>
                <w:rFonts w:ascii="Times New Roman" w:eastAsia="Times New Roman" w:hAnsi="Times New Roman" w:cs="Times New Roman"/>
                <w:b/>
                <w:bCs/>
                <w:iCs/>
                <w:sz w:val="24"/>
                <w:szCs w:val="24"/>
                <w:lang w:eastAsia="en-US"/>
              </w:rPr>
            </w:pPr>
            <w:r w:rsidRPr="00393BB6">
              <w:rPr>
                <w:rFonts w:ascii="Times New Roman" w:eastAsia="Times New Roman" w:hAnsi="Times New Roman" w:cs="Times New Roman"/>
                <w:b/>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75D25FE" w14:textId="77777777" w:rsidR="005D0AAF" w:rsidRDefault="005D0AAF">
            <w:pPr>
              <w:spacing w:line="256" w:lineRule="auto"/>
              <w:rPr>
                <w:rFonts w:ascii="Times New Roman" w:eastAsia="Times New Roman" w:hAnsi="Times New Roman" w:cs="Times New Roman"/>
                <w:b/>
                <w:iCs/>
                <w:sz w:val="24"/>
                <w:szCs w:val="24"/>
                <w:lang w:eastAsia="en-US"/>
              </w:rPr>
            </w:pPr>
          </w:p>
        </w:tc>
      </w:tr>
      <w:tr w:rsidR="005D0AAF" w14:paraId="19A091BB"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25403C85" w14:textId="77777777" w:rsidR="005D0AAF" w:rsidRDefault="005D0AAF">
            <w:pPr>
              <w:spacing w:line="256" w:lineRule="auto"/>
              <w:rPr>
                <w:rFonts w:ascii="Times New Roman" w:eastAsia="Times New Roman" w:hAnsi="Times New Roman" w:cs="Times New Roman"/>
                <w:b/>
                <w:i/>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2C5E7D01" w14:textId="77777777" w:rsidR="005D0AAF" w:rsidRDefault="005D0AAF" w:rsidP="003443B9">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12. 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597" w:type="pct"/>
            <w:tcBorders>
              <w:top w:val="single" w:sz="4" w:space="0" w:color="auto"/>
              <w:left w:val="single" w:sz="4" w:space="0" w:color="auto"/>
              <w:bottom w:val="single" w:sz="4" w:space="0" w:color="auto"/>
              <w:right w:val="single" w:sz="4" w:space="0" w:color="auto"/>
            </w:tcBorders>
            <w:hideMark/>
          </w:tcPr>
          <w:p w14:paraId="3FEE5C2A"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36529811" w14:textId="77777777" w:rsidR="005D0AAF" w:rsidRDefault="005D0AAF">
            <w:pPr>
              <w:spacing w:line="256" w:lineRule="auto"/>
              <w:rPr>
                <w:rFonts w:ascii="Times New Roman" w:eastAsia="Times New Roman" w:hAnsi="Times New Roman" w:cs="Times New Roman"/>
                <w:b/>
                <w:iCs/>
                <w:sz w:val="24"/>
                <w:szCs w:val="24"/>
                <w:lang w:eastAsia="en-US"/>
              </w:rPr>
            </w:pPr>
          </w:p>
        </w:tc>
      </w:tr>
      <w:tr w:rsidR="005D0AAF" w14:paraId="144E520E" w14:textId="77777777" w:rsidTr="00341BEE">
        <w:trPr>
          <w:trHeight w:val="20"/>
        </w:trPr>
        <w:tc>
          <w:tcPr>
            <w:tcW w:w="822" w:type="pct"/>
            <w:tcBorders>
              <w:top w:val="single" w:sz="4" w:space="0" w:color="auto"/>
              <w:left w:val="single" w:sz="4" w:space="0" w:color="auto"/>
              <w:bottom w:val="single" w:sz="4" w:space="0" w:color="auto"/>
              <w:right w:val="single" w:sz="4" w:space="0" w:color="auto"/>
            </w:tcBorders>
            <w:hideMark/>
          </w:tcPr>
          <w:p w14:paraId="40036656" w14:textId="77777777" w:rsidR="005D0AAF" w:rsidRDefault="005D0AAF">
            <w:pPr>
              <w:suppressAutoHyphens/>
              <w:spacing w:line="256" w:lineRule="auto"/>
              <w:jc w:val="center"/>
              <w:rPr>
                <w:rFonts w:ascii="Times New Roman" w:eastAsia="Times New Roman" w:hAnsi="Times New Roman" w:cs="Times New Roman"/>
                <w:b/>
                <w:i/>
                <w:iCs/>
                <w:sz w:val="24"/>
                <w:szCs w:val="24"/>
                <w:lang w:eastAsia="en-US"/>
              </w:rPr>
            </w:pPr>
            <w:r>
              <w:rPr>
                <w:rFonts w:ascii="Times New Roman" w:eastAsia="Times New Roman" w:hAnsi="Times New Roman"/>
                <w:b/>
                <w:bCs/>
                <w:sz w:val="24"/>
                <w:szCs w:val="24"/>
                <w:lang w:eastAsia="en-US"/>
              </w:rPr>
              <w:t>Раздел 3</w:t>
            </w:r>
          </w:p>
        </w:tc>
        <w:tc>
          <w:tcPr>
            <w:tcW w:w="2985" w:type="pct"/>
            <w:tcBorders>
              <w:top w:val="single" w:sz="4" w:space="0" w:color="auto"/>
              <w:left w:val="single" w:sz="4" w:space="0" w:color="auto"/>
              <w:bottom w:val="single" w:sz="4" w:space="0" w:color="auto"/>
              <w:right w:val="single" w:sz="4" w:space="0" w:color="auto"/>
            </w:tcBorders>
            <w:hideMark/>
          </w:tcPr>
          <w:p w14:paraId="5D79BBF2" w14:textId="77777777" w:rsidR="005D0AAF" w:rsidRDefault="005D0AAF">
            <w:pPr>
              <w:suppressAutoHyphens/>
              <w:spacing w:line="256" w:lineRule="auto"/>
              <w:jc w:val="center"/>
              <w:rPr>
                <w:rFonts w:ascii="Times New Roman" w:eastAsia="Times New Roman" w:hAnsi="Times New Roman" w:cs="Times New Roman"/>
                <w:b/>
                <w:iCs/>
                <w:sz w:val="24"/>
                <w:szCs w:val="24"/>
                <w:lang w:eastAsia="en-US"/>
              </w:rPr>
            </w:pPr>
            <w:r>
              <w:rPr>
                <w:rFonts w:ascii="Times New Roman" w:eastAsia="Times New Roman" w:hAnsi="Times New Roman" w:cs="Times New Roman"/>
                <w:b/>
                <w:bCs/>
                <w:i/>
                <w:iCs/>
                <w:sz w:val="24"/>
                <w:szCs w:val="24"/>
                <w:lang w:eastAsia="en-US"/>
              </w:rPr>
              <w:t>Синтаксис и пунктуация</w:t>
            </w:r>
          </w:p>
        </w:tc>
        <w:tc>
          <w:tcPr>
            <w:tcW w:w="597" w:type="pct"/>
            <w:tcBorders>
              <w:top w:val="single" w:sz="4" w:space="0" w:color="auto"/>
              <w:left w:val="single" w:sz="4" w:space="0" w:color="auto"/>
              <w:bottom w:val="single" w:sz="4" w:space="0" w:color="auto"/>
              <w:right w:val="single" w:sz="4" w:space="0" w:color="auto"/>
            </w:tcBorders>
            <w:hideMark/>
          </w:tcPr>
          <w:p w14:paraId="222C106D" w14:textId="77777777" w:rsidR="005D0AAF" w:rsidRDefault="005D0AAF">
            <w:pPr>
              <w:suppressAutoHyphens/>
              <w:spacing w:line="256" w:lineRule="auto"/>
              <w:jc w:val="center"/>
              <w:rPr>
                <w:rFonts w:ascii="Times New Roman" w:eastAsia="Times New Roman" w:hAnsi="Times New Roman" w:cs="Times New Roman"/>
                <w:b/>
                <w:iCs/>
                <w:sz w:val="24"/>
                <w:szCs w:val="24"/>
                <w:lang w:eastAsia="en-US"/>
              </w:rPr>
            </w:pPr>
            <w:r>
              <w:rPr>
                <w:rFonts w:ascii="Times New Roman" w:eastAsia="Times New Roman" w:hAnsi="Times New Roman" w:cs="Times New Roman"/>
                <w:b/>
                <w:bCs/>
                <w:iCs/>
                <w:sz w:val="24"/>
                <w:szCs w:val="24"/>
                <w:lang w:eastAsia="en-US"/>
              </w:rPr>
              <w:t>12/6</w:t>
            </w:r>
          </w:p>
        </w:tc>
        <w:tc>
          <w:tcPr>
            <w:tcW w:w="596" w:type="pct"/>
            <w:tcBorders>
              <w:top w:val="single" w:sz="4" w:space="0" w:color="auto"/>
              <w:left w:val="single" w:sz="4" w:space="0" w:color="auto"/>
              <w:bottom w:val="single" w:sz="4" w:space="0" w:color="auto"/>
              <w:right w:val="single" w:sz="4" w:space="0" w:color="auto"/>
            </w:tcBorders>
            <w:hideMark/>
          </w:tcPr>
          <w:p w14:paraId="0F7EF374" w14:textId="77777777" w:rsidR="005D0AAF" w:rsidRDefault="005D0AAF">
            <w:pPr>
              <w:suppressAutoHyphens/>
              <w:spacing w:line="25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ОК 04; ОК 05; ОК 09</w:t>
            </w:r>
          </w:p>
        </w:tc>
      </w:tr>
      <w:tr w:rsidR="005D0AAF" w14:paraId="14D59859" w14:textId="77777777" w:rsidTr="005D0AAF">
        <w:trPr>
          <w:trHeight w:val="20"/>
        </w:trPr>
        <w:tc>
          <w:tcPr>
            <w:tcW w:w="5000" w:type="pct"/>
            <w:gridSpan w:val="4"/>
            <w:tcBorders>
              <w:top w:val="single" w:sz="4" w:space="0" w:color="auto"/>
              <w:left w:val="single" w:sz="4" w:space="0" w:color="auto"/>
              <w:bottom w:val="single" w:sz="4" w:space="0" w:color="auto"/>
              <w:right w:val="single" w:sz="4" w:space="0" w:color="auto"/>
            </w:tcBorders>
            <w:hideMark/>
          </w:tcPr>
          <w:p w14:paraId="1BAE9D4F" w14:textId="77777777" w:rsidR="005D0AAF" w:rsidRDefault="005D0AAF">
            <w:pPr>
              <w:suppressAutoHyphens/>
              <w:spacing w:line="256" w:lineRule="auto"/>
              <w:jc w:val="center"/>
              <w:rPr>
                <w:rFonts w:ascii="Times New Roman" w:eastAsia="Times New Roman" w:hAnsi="Times New Roman" w:cs="Times New Roman"/>
                <w:b/>
                <w:iCs/>
                <w:sz w:val="24"/>
                <w:szCs w:val="24"/>
                <w:lang w:eastAsia="en-US"/>
              </w:rPr>
            </w:pPr>
            <w:r>
              <w:rPr>
                <w:rFonts w:ascii="Times New Roman" w:eastAsia="Times New Roman" w:hAnsi="Times New Roman" w:cs="Times New Roman"/>
                <w:b/>
                <w:iCs/>
                <w:sz w:val="24"/>
                <w:szCs w:val="24"/>
                <w:lang w:eastAsia="en-US"/>
              </w:rPr>
              <w:t>Основное содержание</w:t>
            </w:r>
          </w:p>
        </w:tc>
      </w:tr>
      <w:tr w:rsidR="005D0AAF" w14:paraId="3B3BC24C" w14:textId="77777777" w:rsidTr="00341BEE">
        <w:trPr>
          <w:trHeight w:val="20"/>
        </w:trPr>
        <w:tc>
          <w:tcPr>
            <w:tcW w:w="822" w:type="pct"/>
            <w:vMerge w:val="restart"/>
            <w:tcBorders>
              <w:top w:val="single" w:sz="4" w:space="0" w:color="auto"/>
              <w:left w:val="single" w:sz="4" w:space="0" w:color="auto"/>
              <w:bottom w:val="single" w:sz="4" w:space="0" w:color="auto"/>
              <w:right w:val="single" w:sz="4" w:space="0" w:color="auto"/>
            </w:tcBorders>
            <w:hideMark/>
          </w:tcPr>
          <w:p w14:paraId="61424E18"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 xml:space="preserve">Тема 3.1. </w:t>
            </w:r>
          </w:p>
          <w:p w14:paraId="47BADEA9" w14:textId="77777777" w:rsidR="005D0AAF" w:rsidRDefault="005D0AAF" w:rsidP="00341BEE">
            <w:pPr>
              <w:suppressAutoHyphens/>
              <w:spacing w:line="256" w:lineRule="auto"/>
              <w:jc w:val="center"/>
              <w:rPr>
                <w:rFonts w:ascii="Times New Roman" w:eastAsia="Times New Roman" w:hAnsi="Times New Roman" w:cs="Times New Roman"/>
                <w:b/>
                <w:i/>
                <w:iCs/>
                <w:sz w:val="24"/>
                <w:szCs w:val="24"/>
                <w:lang w:eastAsia="en-US"/>
              </w:rPr>
            </w:pPr>
            <w:r>
              <w:rPr>
                <w:rFonts w:ascii="Times New Roman" w:eastAsia="Times New Roman" w:hAnsi="Times New Roman" w:cs="Times New Roman"/>
                <w:b/>
                <w:i/>
                <w:iCs/>
                <w:sz w:val="24"/>
                <w:szCs w:val="24"/>
                <w:lang w:eastAsia="en-US"/>
              </w:rPr>
              <w:t>Основные единицы синтаксиса.</w:t>
            </w:r>
          </w:p>
        </w:tc>
        <w:tc>
          <w:tcPr>
            <w:tcW w:w="2985" w:type="pct"/>
            <w:tcBorders>
              <w:top w:val="single" w:sz="4" w:space="0" w:color="auto"/>
              <w:left w:val="single" w:sz="4" w:space="0" w:color="auto"/>
              <w:bottom w:val="single" w:sz="4" w:space="0" w:color="auto"/>
              <w:right w:val="single" w:sz="4" w:space="0" w:color="auto"/>
            </w:tcBorders>
            <w:hideMark/>
          </w:tcPr>
          <w:p w14:paraId="66FCE178" w14:textId="77777777" w:rsidR="005D0AAF" w:rsidRDefault="005D0AAF" w:rsidP="003443B9">
            <w:pPr>
              <w:suppressAutoHyphens/>
              <w:spacing w:line="256" w:lineRule="auto"/>
              <w:jc w:val="both"/>
              <w:rPr>
                <w:rFonts w:ascii="Times New Roman" w:eastAsia="Times New Roman" w:hAnsi="Times New Roman" w:cs="Times New Roman"/>
                <w:b/>
                <w:iCs/>
                <w:sz w:val="24"/>
                <w:szCs w:val="24"/>
                <w:lang w:eastAsia="en-US"/>
              </w:rPr>
            </w:pPr>
            <w:r>
              <w:rPr>
                <w:rFonts w:ascii="Times New Roman" w:eastAsia="Times New Roman" w:hAnsi="Times New Roman" w:cs="Times New Roman"/>
                <w:iCs/>
                <w:sz w:val="24"/>
                <w:szCs w:val="24"/>
                <w:lang w:eastAsia="en-US"/>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w:t>
            </w:r>
            <w:r w:rsidRPr="003443B9">
              <w:rPr>
                <w:rFonts w:ascii="Times New Roman" w:eastAsia="Times New Roman" w:hAnsi="Times New Roman" w:cs="Times New Roman"/>
                <w:iCs/>
                <w:color w:val="000000" w:themeColor="text1"/>
                <w:sz w:val="24"/>
                <w:szCs w:val="24"/>
                <w:lang w:eastAsia="en-US"/>
              </w:rPr>
              <w:t>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597" w:type="pct"/>
            <w:tcBorders>
              <w:top w:val="single" w:sz="4" w:space="0" w:color="auto"/>
              <w:left w:val="single" w:sz="4" w:space="0" w:color="auto"/>
              <w:bottom w:val="single" w:sz="4" w:space="0" w:color="auto"/>
              <w:right w:val="single" w:sz="4" w:space="0" w:color="auto"/>
            </w:tcBorders>
            <w:hideMark/>
          </w:tcPr>
          <w:p w14:paraId="0E629DE6" w14:textId="77777777" w:rsidR="005D0AAF" w:rsidRPr="003443B9" w:rsidRDefault="00393BB6">
            <w:pPr>
              <w:suppressAutoHyphens/>
              <w:spacing w:line="256" w:lineRule="auto"/>
              <w:jc w:val="center"/>
              <w:rPr>
                <w:rFonts w:ascii="Times New Roman" w:eastAsia="Times New Roman" w:hAnsi="Times New Roman" w:cs="Times New Roman"/>
                <w:iCs/>
                <w:sz w:val="24"/>
                <w:szCs w:val="24"/>
                <w:lang w:eastAsia="en-US"/>
              </w:rPr>
            </w:pPr>
            <w:r w:rsidRPr="003443B9">
              <w:rPr>
                <w:rFonts w:ascii="Times New Roman" w:eastAsia="Times New Roman" w:hAnsi="Times New Roman" w:cs="Times New Roman"/>
                <w:iCs/>
                <w:sz w:val="24"/>
                <w:szCs w:val="24"/>
                <w:lang w:eastAsia="en-US"/>
              </w:rPr>
              <w:t>2</w:t>
            </w:r>
          </w:p>
        </w:tc>
        <w:tc>
          <w:tcPr>
            <w:tcW w:w="596" w:type="pct"/>
            <w:vMerge w:val="restart"/>
            <w:tcBorders>
              <w:top w:val="single" w:sz="4" w:space="0" w:color="auto"/>
              <w:left w:val="single" w:sz="4" w:space="0" w:color="auto"/>
              <w:bottom w:val="single" w:sz="4" w:space="0" w:color="auto"/>
              <w:right w:val="single" w:sz="4" w:space="0" w:color="auto"/>
            </w:tcBorders>
            <w:hideMark/>
          </w:tcPr>
          <w:p w14:paraId="78504A35"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ОК 04; ОК 05</w:t>
            </w:r>
          </w:p>
        </w:tc>
      </w:tr>
      <w:tr w:rsidR="005D0AAF" w14:paraId="37E62D23"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7E99BEF0" w14:textId="77777777" w:rsidR="005D0AAF" w:rsidRDefault="005D0AAF">
            <w:pPr>
              <w:spacing w:line="256" w:lineRule="auto"/>
              <w:rPr>
                <w:rFonts w:ascii="Times New Roman" w:eastAsia="Times New Roman" w:hAnsi="Times New Roman" w:cs="Times New Roman"/>
                <w:b/>
                <w:i/>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6B3EFB84" w14:textId="77777777" w:rsidR="005D0AAF" w:rsidRDefault="005D0AAF">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b/>
                <w:bCs/>
                <w:i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6A43DA61" w14:textId="77777777" w:rsidR="005D0AAF" w:rsidRPr="00393BB6" w:rsidRDefault="005D0AAF">
            <w:pPr>
              <w:suppressAutoHyphens/>
              <w:spacing w:line="256" w:lineRule="auto"/>
              <w:jc w:val="center"/>
              <w:rPr>
                <w:rFonts w:ascii="Times New Roman" w:eastAsia="Times New Roman" w:hAnsi="Times New Roman" w:cs="Times New Roman"/>
                <w:b/>
                <w:bCs/>
                <w:iCs/>
                <w:sz w:val="24"/>
                <w:szCs w:val="24"/>
                <w:lang w:eastAsia="en-US"/>
              </w:rPr>
            </w:pPr>
            <w:r w:rsidRPr="00393BB6">
              <w:rPr>
                <w:rFonts w:ascii="Times New Roman" w:eastAsia="Times New Roman" w:hAnsi="Times New Roman" w:cs="Times New Roman"/>
                <w:b/>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481DBCF0" w14:textId="77777777" w:rsidR="005D0AAF" w:rsidRDefault="005D0AAF">
            <w:pPr>
              <w:spacing w:line="256" w:lineRule="auto"/>
              <w:rPr>
                <w:rFonts w:ascii="Times New Roman" w:eastAsia="Times New Roman" w:hAnsi="Times New Roman" w:cs="Times New Roman"/>
                <w:iCs/>
                <w:sz w:val="24"/>
                <w:szCs w:val="24"/>
                <w:lang w:eastAsia="en-US"/>
              </w:rPr>
            </w:pPr>
          </w:p>
        </w:tc>
      </w:tr>
      <w:tr w:rsidR="005D0AAF" w14:paraId="6A5A295E"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145E6B6A" w14:textId="77777777" w:rsidR="005D0AAF" w:rsidRDefault="005D0AAF">
            <w:pPr>
              <w:spacing w:line="256" w:lineRule="auto"/>
              <w:rPr>
                <w:rFonts w:ascii="Times New Roman" w:eastAsia="Times New Roman" w:hAnsi="Times New Roman" w:cs="Times New Roman"/>
                <w:b/>
                <w:i/>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054B70DE" w14:textId="77777777" w:rsidR="005D0AAF" w:rsidRDefault="005D0AAF">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13. Знаки препинания в простом предложении</w:t>
            </w:r>
          </w:p>
        </w:tc>
        <w:tc>
          <w:tcPr>
            <w:tcW w:w="597" w:type="pct"/>
            <w:tcBorders>
              <w:top w:val="single" w:sz="4" w:space="0" w:color="auto"/>
              <w:left w:val="single" w:sz="4" w:space="0" w:color="auto"/>
              <w:bottom w:val="single" w:sz="4" w:space="0" w:color="auto"/>
              <w:right w:val="single" w:sz="4" w:space="0" w:color="auto"/>
            </w:tcBorders>
            <w:hideMark/>
          </w:tcPr>
          <w:p w14:paraId="3A35A055"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3654B2BF" w14:textId="77777777" w:rsidR="005D0AAF" w:rsidRDefault="005D0AAF">
            <w:pPr>
              <w:spacing w:line="256" w:lineRule="auto"/>
              <w:rPr>
                <w:rFonts w:ascii="Times New Roman" w:eastAsia="Times New Roman" w:hAnsi="Times New Roman" w:cs="Times New Roman"/>
                <w:iCs/>
                <w:sz w:val="24"/>
                <w:szCs w:val="24"/>
                <w:lang w:eastAsia="en-US"/>
              </w:rPr>
            </w:pPr>
          </w:p>
        </w:tc>
      </w:tr>
      <w:tr w:rsidR="005D0AAF" w14:paraId="3D072593" w14:textId="77777777" w:rsidTr="00341BEE">
        <w:trPr>
          <w:trHeight w:val="20"/>
        </w:trPr>
        <w:tc>
          <w:tcPr>
            <w:tcW w:w="822" w:type="pct"/>
            <w:vMerge w:val="restart"/>
            <w:tcBorders>
              <w:top w:val="single" w:sz="4" w:space="0" w:color="auto"/>
              <w:left w:val="single" w:sz="4" w:space="0" w:color="auto"/>
              <w:bottom w:val="single" w:sz="4" w:space="0" w:color="auto"/>
              <w:right w:val="single" w:sz="4" w:space="0" w:color="auto"/>
            </w:tcBorders>
            <w:hideMark/>
          </w:tcPr>
          <w:p w14:paraId="1FF1EF24"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 xml:space="preserve">Тема 3.2 </w:t>
            </w:r>
          </w:p>
          <w:p w14:paraId="1F6FF273" w14:textId="77777777" w:rsidR="005D0AAF" w:rsidRDefault="005D0AAF" w:rsidP="00341BEE">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b/>
                <w:i/>
                <w:iCs/>
                <w:sz w:val="24"/>
                <w:szCs w:val="24"/>
                <w:lang w:eastAsia="en-US"/>
              </w:rPr>
              <w:t>Второстепенные члены предложения.</w:t>
            </w:r>
          </w:p>
        </w:tc>
        <w:tc>
          <w:tcPr>
            <w:tcW w:w="2985" w:type="pct"/>
            <w:tcBorders>
              <w:top w:val="single" w:sz="4" w:space="0" w:color="auto"/>
              <w:left w:val="single" w:sz="4" w:space="0" w:color="auto"/>
              <w:bottom w:val="single" w:sz="4" w:space="0" w:color="auto"/>
              <w:right w:val="single" w:sz="4" w:space="0" w:color="auto"/>
            </w:tcBorders>
            <w:hideMark/>
          </w:tcPr>
          <w:p w14:paraId="24B4EC5D" w14:textId="77777777" w:rsidR="005D0AAF" w:rsidRDefault="005D0AAF" w:rsidP="003443B9">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w:t>
            </w:r>
            <w:r w:rsidRPr="003443B9">
              <w:rPr>
                <w:rFonts w:ascii="Times New Roman" w:eastAsia="Times New Roman" w:hAnsi="Times New Roman" w:cs="Times New Roman"/>
                <w:iCs/>
                <w:color w:val="000000" w:themeColor="text1"/>
                <w:sz w:val="24"/>
                <w:szCs w:val="24"/>
                <w:lang w:eastAsia="en-US"/>
              </w:rPr>
              <w:t>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597" w:type="pct"/>
            <w:tcBorders>
              <w:top w:val="single" w:sz="4" w:space="0" w:color="auto"/>
              <w:left w:val="single" w:sz="4" w:space="0" w:color="auto"/>
              <w:bottom w:val="single" w:sz="4" w:space="0" w:color="auto"/>
              <w:right w:val="single" w:sz="4" w:space="0" w:color="auto"/>
            </w:tcBorders>
          </w:tcPr>
          <w:p w14:paraId="4BDC634E" w14:textId="77777777" w:rsidR="005D0AAF" w:rsidRPr="003443B9" w:rsidRDefault="005D0AAF">
            <w:pPr>
              <w:suppressAutoHyphens/>
              <w:spacing w:line="256" w:lineRule="auto"/>
              <w:jc w:val="center"/>
              <w:rPr>
                <w:rFonts w:ascii="Times New Roman" w:eastAsia="Times New Roman" w:hAnsi="Times New Roman" w:cs="Times New Roman"/>
                <w:iCs/>
                <w:sz w:val="24"/>
                <w:szCs w:val="24"/>
                <w:lang w:eastAsia="en-US"/>
              </w:rPr>
            </w:pPr>
            <w:r w:rsidRPr="003443B9">
              <w:rPr>
                <w:rFonts w:ascii="Times New Roman" w:eastAsia="Times New Roman" w:hAnsi="Times New Roman" w:cs="Times New Roman"/>
                <w:iCs/>
                <w:sz w:val="24"/>
                <w:szCs w:val="24"/>
                <w:lang w:eastAsia="en-US"/>
              </w:rPr>
              <w:t>2</w:t>
            </w:r>
          </w:p>
        </w:tc>
        <w:tc>
          <w:tcPr>
            <w:tcW w:w="596" w:type="pct"/>
            <w:vMerge w:val="restart"/>
            <w:tcBorders>
              <w:top w:val="single" w:sz="4" w:space="0" w:color="auto"/>
              <w:left w:val="single" w:sz="4" w:space="0" w:color="auto"/>
              <w:bottom w:val="single" w:sz="4" w:space="0" w:color="auto"/>
              <w:right w:val="single" w:sz="4" w:space="0" w:color="auto"/>
            </w:tcBorders>
            <w:hideMark/>
          </w:tcPr>
          <w:p w14:paraId="60DA9807"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ОК 04; ОК 05</w:t>
            </w:r>
          </w:p>
        </w:tc>
      </w:tr>
      <w:tr w:rsidR="005D0AAF" w14:paraId="463824D3"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56395ADB" w14:textId="77777777" w:rsidR="005D0AAF" w:rsidRDefault="005D0AAF">
            <w:pPr>
              <w:spacing w:line="256" w:lineRule="auto"/>
              <w:rPr>
                <w:rFonts w:ascii="Times New Roman" w:eastAsia="Times New Roman" w:hAnsi="Times New Roman" w:cs="Times New Roman"/>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715F7752" w14:textId="77777777" w:rsidR="005D0AAF" w:rsidRDefault="005D0AAF">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b/>
                <w:bCs/>
                <w:i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767176FA" w14:textId="77777777" w:rsidR="005D0AAF" w:rsidRPr="00393BB6" w:rsidRDefault="005D0AAF">
            <w:pPr>
              <w:suppressAutoHyphens/>
              <w:spacing w:line="256" w:lineRule="auto"/>
              <w:jc w:val="center"/>
              <w:rPr>
                <w:rFonts w:ascii="Times New Roman" w:eastAsia="Times New Roman" w:hAnsi="Times New Roman" w:cs="Times New Roman"/>
                <w:b/>
                <w:bCs/>
                <w:iCs/>
                <w:sz w:val="24"/>
                <w:szCs w:val="24"/>
                <w:lang w:eastAsia="en-US"/>
              </w:rPr>
            </w:pPr>
            <w:r w:rsidRPr="00393BB6">
              <w:rPr>
                <w:rFonts w:ascii="Times New Roman" w:eastAsia="Times New Roman" w:hAnsi="Times New Roman" w:cs="Times New Roman"/>
                <w:b/>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9EE4E20" w14:textId="77777777" w:rsidR="005D0AAF" w:rsidRDefault="005D0AAF">
            <w:pPr>
              <w:spacing w:line="256" w:lineRule="auto"/>
              <w:rPr>
                <w:rFonts w:ascii="Times New Roman" w:eastAsia="Times New Roman" w:hAnsi="Times New Roman" w:cs="Times New Roman"/>
                <w:iCs/>
                <w:sz w:val="24"/>
                <w:szCs w:val="24"/>
                <w:lang w:eastAsia="en-US"/>
              </w:rPr>
            </w:pPr>
          </w:p>
        </w:tc>
      </w:tr>
      <w:tr w:rsidR="005D0AAF" w14:paraId="1D6B15AE"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72E98E96" w14:textId="77777777" w:rsidR="005D0AAF" w:rsidRDefault="005D0AAF">
            <w:pPr>
              <w:spacing w:line="256" w:lineRule="auto"/>
              <w:rPr>
                <w:rFonts w:ascii="Times New Roman" w:eastAsia="Times New Roman" w:hAnsi="Times New Roman" w:cs="Times New Roman"/>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05100BD4" w14:textId="77777777" w:rsidR="005D0AAF" w:rsidRDefault="005D0AAF" w:rsidP="003443B9">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14.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597" w:type="pct"/>
            <w:tcBorders>
              <w:top w:val="single" w:sz="4" w:space="0" w:color="auto"/>
              <w:left w:val="single" w:sz="4" w:space="0" w:color="auto"/>
              <w:bottom w:val="single" w:sz="4" w:space="0" w:color="auto"/>
              <w:right w:val="single" w:sz="4" w:space="0" w:color="auto"/>
            </w:tcBorders>
            <w:hideMark/>
          </w:tcPr>
          <w:p w14:paraId="53A276E4"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1AB7EF7C" w14:textId="77777777" w:rsidR="005D0AAF" w:rsidRDefault="005D0AAF">
            <w:pPr>
              <w:spacing w:line="256" w:lineRule="auto"/>
              <w:rPr>
                <w:rFonts w:ascii="Times New Roman" w:eastAsia="Times New Roman" w:hAnsi="Times New Roman" w:cs="Times New Roman"/>
                <w:iCs/>
                <w:sz w:val="24"/>
                <w:szCs w:val="24"/>
                <w:lang w:eastAsia="en-US"/>
              </w:rPr>
            </w:pPr>
          </w:p>
        </w:tc>
      </w:tr>
      <w:tr w:rsidR="00393BB6" w14:paraId="25F10C49" w14:textId="77777777" w:rsidTr="00341BEE">
        <w:trPr>
          <w:trHeight w:val="1766"/>
        </w:trPr>
        <w:tc>
          <w:tcPr>
            <w:tcW w:w="822" w:type="pct"/>
            <w:vMerge w:val="restart"/>
            <w:tcBorders>
              <w:top w:val="single" w:sz="4" w:space="0" w:color="auto"/>
              <w:left w:val="single" w:sz="4" w:space="0" w:color="auto"/>
              <w:bottom w:val="single" w:sz="4" w:space="0" w:color="auto"/>
              <w:right w:val="single" w:sz="4" w:space="0" w:color="auto"/>
            </w:tcBorders>
            <w:hideMark/>
          </w:tcPr>
          <w:p w14:paraId="302B7F71" w14:textId="77777777" w:rsidR="00393BB6" w:rsidRDefault="00393BB6">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lastRenderedPageBreak/>
              <w:t>Тема 3.3.</w:t>
            </w:r>
          </w:p>
          <w:p w14:paraId="0FC4D39E" w14:textId="77777777" w:rsidR="00393BB6" w:rsidRDefault="00393BB6" w:rsidP="00341BEE">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b/>
                <w:bCs/>
                <w:i/>
                <w:iCs/>
                <w:sz w:val="24"/>
                <w:szCs w:val="24"/>
                <w:lang w:eastAsia="en-US"/>
              </w:rPr>
              <w:t>Сложное предложение</w:t>
            </w:r>
          </w:p>
        </w:tc>
        <w:tc>
          <w:tcPr>
            <w:tcW w:w="2985" w:type="pct"/>
            <w:tcBorders>
              <w:top w:val="single" w:sz="4" w:space="0" w:color="auto"/>
              <w:left w:val="single" w:sz="4" w:space="0" w:color="auto"/>
              <w:right w:val="single" w:sz="4" w:space="0" w:color="auto"/>
            </w:tcBorders>
          </w:tcPr>
          <w:p w14:paraId="0CF70568" w14:textId="77777777" w:rsidR="00393BB6" w:rsidRDefault="00393BB6" w:rsidP="003443B9">
            <w:pPr>
              <w:suppressAutoHyphens/>
              <w:spacing w:line="256"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Сложноподчиненное предложение. Типы придаточных предложений. Сложноподчиненные предложения с несколькими придаточными. </w:t>
            </w:r>
            <w:r w:rsidRPr="003443B9">
              <w:rPr>
                <w:rFonts w:ascii="Times New Roman" w:eastAsia="Times New Roman" w:hAnsi="Times New Roman" w:cs="Times New Roman"/>
                <w:iCs/>
                <w:color w:val="000000" w:themeColor="text1"/>
                <w:sz w:val="24"/>
                <w:szCs w:val="24"/>
                <w:lang w:eastAsia="en-US"/>
              </w:rPr>
              <w:t>Бессоюзные сложные предложения. Способы передачи чужой речи. Предложения с прямой и косвенной речью как способ передачи чужой речи.</w:t>
            </w:r>
          </w:p>
        </w:tc>
        <w:tc>
          <w:tcPr>
            <w:tcW w:w="597" w:type="pct"/>
            <w:tcBorders>
              <w:top w:val="single" w:sz="4" w:space="0" w:color="auto"/>
              <w:left w:val="single" w:sz="4" w:space="0" w:color="auto"/>
              <w:right w:val="single" w:sz="4" w:space="0" w:color="auto"/>
            </w:tcBorders>
            <w:hideMark/>
          </w:tcPr>
          <w:p w14:paraId="7B971250" w14:textId="77777777" w:rsidR="00393BB6" w:rsidRPr="003443B9" w:rsidRDefault="00393BB6">
            <w:pPr>
              <w:suppressAutoHyphens/>
              <w:spacing w:line="256" w:lineRule="auto"/>
              <w:jc w:val="center"/>
              <w:rPr>
                <w:rFonts w:ascii="Times New Roman" w:eastAsia="Times New Roman" w:hAnsi="Times New Roman" w:cs="Times New Roman"/>
                <w:iCs/>
                <w:sz w:val="24"/>
                <w:szCs w:val="24"/>
                <w:lang w:eastAsia="en-US"/>
              </w:rPr>
            </w:pPr>
            <w:r w:rsidRPr="003443B9">
              <w:rPr>
                <w:rFonts w:ascii="Times New Roman" w:eastAsia="Times New Roman" w:hAnsi="Times New Roman" w:cs="Times New Roman"/>
                <w:iCs/>
                <w:sz w:val="24"/>
                <w:szCs w:val="24"/>
                <w:lang w:eastAsia="en-US"/>
              </w:rPr>
              <w:t>2</w:t>
            </w:r>
          </w:p>
        </w:tc>
        <w:tc>
          <w:tcPr>
            <w:tcW w:w="596" w:type="pct"/>
            <w:vMerge w:val="restart"/>
            <w:tcBorders>
              <w:top w:val="single" w:sz="4" w:space="0" w:color="auto"/>
              <w:left w:val="single" w:sz="4" w:space="0" w:color="auto"/>
              <w:bottom w:val="single" w:sz="4" w:space="0" w:color="auto"/>
              <w:right w:val="single" w:sz="4" w:space="0" w:color="auto"/>
            </w:tcBorders>
            <w:hideMark/>
          </w:tcPr>
          <w:p w14:paraId="6DA6755B" w14:textId="77777777" w:rsidR="00393BB6" w:rsidRDefault="00393BB6">
            <w:pPr>
              <w:suppressAutoHyphens/>
              <w:spacing w:line="256" w:lineRule="auto"/>
              <w:jc w:val="center"/>
              <w:rPr>
                <w:rFonts w:ascii="Times New Roman" w:eastAsia="Times New Roman" w:hAnsi="Times New Roman" w:cs="Times New Roman"/>
                <w:b/>
                <w:iCs/>
                <w:sz w:val="24"/>
                <w:szCs w:val="24"/>
                <w:lang w:eastAsia="en-US"/>
              </w:rPr>
            </w:pPr>
            <w:r>
              <w:rPr>
                <w:rFonts w:ascii="Times New Roman" w:eastAsia="Times New Roman" w:hAnsi="Times New Roman" w:cs="Times New Roman"/>
                <w:bCs/>
                <w:iCs/>
                <w:sz w:val="24"/>
                <w:szCs w:val="24"/>
                <w:lang w:eastAsia="en-US"/>
              </w:rPr>
              <w:t>ОК 05; ОК 09</w:t>
            </w:r>
          </w:p>
        </w:tc>
      </w:tr>
      <w:tr w:rsidR="005D0AAF" w14:paraId="4392F057"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2B711979" w14:textId="77777777" w:rsidR="005D0AAF" w:rsidRDefault="005D0AAF">
            <w:pPr>
              <w:spacing w:line="256" w:lineRule="auto"/>
              <w:rPr>
                <w:rFonts w:ascii="Times New Roman" w:eastAsia="Times New Roman" w:hAnsi="Times New Roman" w:cs="Times New Roman"/>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2CEAFF57" w14:textId="77777777" w:rsidR="005D0AAF" w:rsidRDefault="005D0AAF">
            <w:pPr>
              <w:suppressAutoHyphens/>
              <w:spacing w:line="256" w:lineRule="auto"/>
              <w:jc w:val="both"/>
              <w:rPr>
                <w:rFonts w:ascii="Times New Roman" w:eastAsia="Times New Roman" w:hAnsi="Times New Roman" w:cs="Times New Roman"/>
                <w:b/>
                <w:iCs/>
                <w:sz w:val="24"/>
                <w:szCs w:val="24"/>
                <w:lang w:eastAsia="en-US"/>
              </w:rPr>
            </w:pPr>
            <w:r>
              <w:rPr>
                <w:rFonts w:ascii="Times New Roman" w:eastAsia="Times New Roman" w:hAnsi="Times New Roman" w:cs="Times New Roman"/>
                <w:b/>
                <w:i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4E5271EA" w14:textId="77777777" w:rsidR="005D0AAF" w:rsidRPr="003443B9" w:rsidRDefault="005D0AAF">
            <w:pPr>
              <w:suppressAutoHyphens/>
              <w:spacing w:line="256" w:lineRule="auto"/>
              <w:jc w:val="center"/>
              <w:rPr>
                <w:rFonts w:ascii="Times New Roman" w:eastAsia="Times New Roman" w:hAnsi="Times New Roman" w:cs="Times New Roman"/>
                <w:b/>
                <w:iCs/>
                <w:sz w:val="24"/>
                <w:szCs w:val="24"/>
                <w:lang w:eastAsia="en-US"/>
              </w:rPr>
            </w:pPr>
            <w:r w:rsidRPr="003443B9">
              <w:rPr>
                <w:rFonts w:ascii="Times New Roman" w:eastAsia="Times New Roman" w:hAnsi="Times New Roman" w:cs="Times New Roman"/>
                <w:b/>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4BE8F885" w14:textId="77777777" w:rsidR="005D0AAF" w:rsidRDefault="005D0AAF">
            <w:pPr>
              <w:spacing w:line="256" w:lineRule="auto"/>
              <w:rPr>
                <w:rFonts w:ascii="Times New Roman" w:eastAsia="Times New Roman" w:hAnsi="Times New Roman" w:cs="Times New Roman"/>
                <w:b/>
                <w:iCs/>
                <w:sz w:val="24"/>
                <w:szCs w:val="24"/>
                <w:lang w:eastAsia="en-US"/>
              </w:rPr>
            </w:pPr>
          </w:p>
        </w:tc>
      </w:tr>
      <w:tr w:rsidR="005D0AAF" w14:paraId="50B1B7B8"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771B1444" w14:textId="77777777" w:rsidR="005D0AAF" w:rsidRDefault="005D0AAF">
            <w:pPr>
              <w:spacing w:line="256" w:lineRule="auto"/>
              <w:rPr>
                <w:rFonts w:ascii="Times New Roman" w:eastAsia="Times New Roman" w:hAnsi="Times New Roman" w:cs="Times New Roman"/>
                <w:i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64E56CA9" w14:textId="77777777" w:rsidR="005D0AAF" w:rsidRDefault="005D0AAF" w:rsidP="003443B9">
            <w:pPr>
              <w:suppressAutoHyphens/>
              <w:spacing w:line="256" w:lineRule="auto"/>
              <w:jc w:val="both"/>
              <w:rPr>
                <w:rFonts w:ascii="Times New Roman" w:eastAsia="Times New Roman" w:hAnsi="Times New Roman" w:cs="Times New Roman"/>
                <w:b/>
                <w:iCs/>
                <w:sz w:val="24"/>
                <w:szCs w:val="24"/>
                <w:lang w:eastAsia="en-US"/>
              </w:rPr>
            </w:pPr>
            <w:r>
              <w:rPr>
                <w:rFonts w:ascii="Times New Roman" w:eastAsia="Times New Roman" w:hAnsi="Times New Roman" w:cs="Times New Roman"/>
                <w:iCs/>
                <w:sz w:val="24"/>
                <w:szCs w:val="24"/>
                <w:lang w:eastAsia="en-US"/>
              </w:rPr>
              <w:t>15. 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597" w:type="pct"/>
            <w:tcBorders>
              <w:top w:val="single" w:sz="4" w:space="0" w:color="auto"/>
              <w:left w:val="single" w:sz="4" w:space="0" w:color="auto"/>
              <w:bottom w:val="single" w:sz="4" w:space="0" w:color="auto"/>
              <w:right w:val="single" w:sz="4" w:space="0" w:color="auto"/>
            </w:tcBorders>
            <w:hideMark/>
          </w:tcPr>
          <w:p w14:paraId="50868841" w14:textId="77777777" w:rsidR="005D0AAF" w:rsidRDefault="005D0AAF">
            <w:pPr>
              <w:suppressAutoHyphens/>
              <w:spacing w:line="256"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425FEED" w14:textId="77777777" w:rsidR="005D0AAF" w:rsidRDefault="005D0AAF">
            <w:pPr>
              <w:spacing w:line="256" w:lineRule="auto"/>
              <w:rPr>
                <w:rFonts w:ascii="Times New Roman" w:eastAsia="Times New Roman" w:hAnsi="Times New Roman" w:cs="Times New Roman"/>
                <w:b/>
                <w:iCs/>
                <w:sz w:val="24"/>
                <w:szCs w:val="24"/>
                <w:lang w:eastAsia="en-US"/>
              </w:rPr>
            </w:pPr>
          </w:p>
        </w:tc>
      </w:tr>
      <w:tr w:rsidR="005D0AAF" w14:paraId="0CC9F992" w14:textId="77777777" w:rsidTr="00341BEE">
        <w:trPr>
          <w:trHeight w:val="20"/>
        </w:trPr>
        <w:tc>
          <w:tcPr>
            <w:tcW w:w="822" w:type="pct"/>
            <w:tcBorders>
              <w:top w:val="single" w:sz="4" w:space="0" w:color="auto"/>
              <w:left w:val="single" w:sz="4" w:space="0" w:color="auto"/>
              <w:bottom w:val="single" w:sz="4" w:space="0" w:color="auto"/>
              <w:right w:val="single" w:sz="4" w:space="0" w:color="auto"/>
            </w:tcBorders>
            <w:hideMark/>
          </w:tcPr>
          <w:p w14:paraId="4CE1DDB8" w14:textId="77777777" w:rsidR="005D0AAF" w:rsidRDefault="005D0AAF">
            <w:pPr>
              <w:spacing w:line="256"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Раздел 4</w:t>
            </w:r>
          </w:p>
        </w:tc>
        <w:tc>
          <w:tcPr>
            <w:tcW w:w="2985" w:type="pct"/>
            <w:tcBorders>
              <w:top w:val="single" w:sz="4" w:space="0" w:color="auto"/>
              <w:left w:val="single" w:sz="4" w:space="0" w:color="auto"/>
              <w:bottom w:val="single" w:sz="4" w:space="0" w:color="auto"/>
              <w:right w:val="single" w:sz="4" w:space="0" w:color="auto"/>
            </w:tcBorders>
            <w:hideMark/>
          </w:tcPr>
          <w:p w14:paraId="1003A773" w14:textId="77777777" w:rsidR="005D0AAF" w:rsidRDefault="005D0AAF">
            <w:pPr>
              <w:spacing w:line="256" w:lineRule="auto"/>
              <w:jc w:val="center"/>
              <w:rPr>
                <w:rFonts w:ascii="Times New Roman" w:eastAsia="Times New Roman" w:hAnsi="Times New Roman" w:cs="Times New Roman"/>
                <w:b/>
                <w:bCs/>
                <w:i/>
                <w:sz w:val="24"/>
                <w:szCs w:val="24"/>
                <w:lang w:eastAsia="en-US"/>
              </w:rPr>
            </w:pPr>
            <w:r>
              <w:rPr>
                <w:rFonts w:ascii="Times New Roman" w:eastAsia="Times New Roman" w:hAnsi="Times New Roman" w:cs="Times New Roman"/>
                <w:b/>
                <w:bCs/>
                <w:i/>
                <w:sz w:val="24"/>
                <w:szCs w:val="24"/>
                <w:lang w:eastAsia="en-US"/>
              </w:rPr>
              <w:t>Особенности профессиональной коммуникации.</w:t>
            </w:r>
          </w:p>
        </w:tc>
        <w:tc>
          <w:tcPr>
            <w:tcW w:w="597" w:type="pct"/>
            <w:tcBorders>
              <w:top w:val="single" w:sz="4" w:space="0" w:color="auto"/>
              <w:left w:val="single" w:sz="4" w:space="0" w:color="auto"/>
              <w:bottom w:val="single" w:sz="4" w:space="0" w:color="auto"/>
              <w:right w:val="single" w:sz="4" w:space="0" w:color="auto"/>
            </w:tcBorders>
            <w:hideMark/>
          </w:tcPr>
          <w:p w14:paraId="773BA4D1" w14:textId="77777777" w:rsidR="003443B9" w:rsidRDefault="005D0AAF" w:rsidP="003443B9">
            <w:pPr>
              <w:spacing w:line="256" w:lineRule="auto"/>
              <w:jc w:val="center"/>
              <w:rPr>
                <w:rFonts w:ascii="Times New Roman" w:eastAsia="Times New Roman" w:hAnsi="Times New Roman" w:cs="Times New Roman"/>
                <w:b/>
                <w:bCs/>
                <w:iCs/>
                <w:sz w:val="24"/>
                <w:szCs w:val="24"/>
                <w:lang w:eastAsia="en-US"/>
              </w:rPr>
            </w:pPr>
            <w:r>
              <w:rPr>
                <w:rFonts w:ascii="Times New Roman" w:eastAsia="Times New Roman" w:hAnsi="Times New Roman" w:cs="Times New Roman"/>
                <w:b/>
                <w:bCs/>
                <w:iCs/>
                <w:sz w:val="24"/>
                <w:szCs w:val="24"/>
                <w:lang w:eastAsia="en-US"/>
              </w:rPr>
              <w:t>12</w:t>
            </w:r>
            <w:r w:rsidR="003443B9">
              <w:rPr>
                <w:rFonts w:ascii="Times New Roman" w:eastAsia="Times New Roman" w:hAnsi="Times New Roman" w:cs="Times New Roman"/>
                <w:b/>
                <w:bCs/>
                <w:iCs/>
                <w:sz w:val="24"/>
                <w:szCs w:val="24"/>
                <w:lang w:eastAsia="en-US"/>
              </w:rPr>
              <w:t>/6</w:t>
            </w:r>
          </w:p>
        </w:tc>
        <w:tc>
          <w:tcPr>
            <w:tcW w:w="596" w:type="pct"/>
            <w:tcBorders>
              <w:top w:val="single" w:sz="4" w:space="0" w:color="auto"/>
              <w:left w:val="single" w:sz="4" w:space="0" w:color="auto"/>
              <w:bottom w:val="single" w:sz="4" w:space="0" w:color="auto"/>
              <w:right w:val="single" w:sz="4" w:space="0" w:color="auto"/>
            </w:tcBorders>
            <w:hideMark/>
          </w:tcPr>
          <w:p w14:paraId="462ECF0D" w14:textId="77777777" w:rsidR="005D0AAF" w:rsidRDefault="005D0AAF">
            <w:pPr>
              <w:spacing w:line="256"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ОК 04; ОК 05; ОК 09; ПК 3.2</w:t>
            </w:r>
            <w:r w:rsidR="00C6764B">
              <w:rPr>
                <w:rFonts w:ascii="Times New Roman" w:eastAsia="Times New Roman" w:hAnsi="Times New Roman" w:cs="Times New Roman"/>
                <w:bCs/>
                <w:sz w:val="24"/>
                <w:szCs w:val="24"/>
                <w:lang w:eastAsia="en-US"/>
              </w:rPr>
              <w:t>, ПК 4.3, ПК 4.4</w:t>
            </w:r>
          </w:p>
        </w:tc>
      </w:tr>
      <w:tr w:rsidR="005D0AAF" w14:paraId="088A6DB0" w14:textId="77777777" w:rsidTr="005D0AAF">
        <w:trPr>
          <w:trHeight w:val="20"/>
        </w:trPr>
        <w:tc>
          <w:tcPr>
            <w:tcW w:w="5000" w:type="pct"/>
            <w:gridSpan w:val="4"/>
            <w:tcBorders>
              <w:top w:val="single" w:sz="4" w:space="0" w:color="auto"/>
              <w:left w:val="single" w:sz="4" w:space="0" w:color="auto"/>
              <w:bottom w:val="single" w:sz="4" w:space="0" w:color="auto"/>
              <w:right w:val="single" w:sz="4" w:space="0" w:color="auto"/>
            </w:tcBorders>
            <w:hideMark/>
          </w:tcPr>
          <w:p w14:paraId="3B781355" w14:textId="77777777" w:rsidR="005D0AAF" w:rsidRPr="00341BEE" w:rsidRDefault="005D0AAF">
            <w:pPr>
              <w:spacing w:line="256" w:lineRule="auto"/>
              <w:jc w:val="center"/>
              <w:rPr>
                <w:rFonts w:ascii="Times New Roman" w:eastAsia="Times New Roman" w:hAnsi="Times New Roman" w:cs="Times New Roman"/>
                <w:b/>
                <w:bCs/>
                <w:sz w:val="24"/>
                <w:szCs w:val="24"/>
                <w:lang w:eastAsia="en-US"/>
              </w:rPr>
            </w:pPr>
            <w:r w:rsidRPr="00341BEE">
              <w:rPr>
                <w:rFonts w:ascii="Times New Roman" w:eastAsia="Times New Roman" w:hAnsi="Times New Roman" w:cs="Times New Roman"/>
                <w:b/>
                <w:bCs/>
                <w:sz w:val="24"/>
                <w:szCs w:val="24"/>
                <w:lang w:eastAsia="en-US"/>
              </w:rPr>
              <w:t>Профессионально-ориентированное содержание</w:t>
            </w:r>
          </w:p>
        </w:tc>
      </w:tr>
      <w:tr w:rsidR="005D0AAF" w14:paraId="31439C4D" w14:textId="77777777" w:rsidTr="00341BEE">
        <w:trPr>
          <w:trHeight w:val="20"/>
        </w:trPr>
        <w:tc>
          <w:tcPr>
            <w:tcW w:w="822" w:type="pct"/>
            <w:vMerge w:val="restart"/>
            <w:tcBorders>
              <w:top w:val="single" w:sz="4" w:space="0" w:color="auto"/>
              <w:left w:val="single" w:sz="4" w:space="0" w:color="auto"/>
              <w:bottom w:val="single" w:sz="4" w:space="0" w:color="auto"/>
              <w:right w:val="single" w:sz="4" w:space="0" w:color="auto"/>
            </w:tcBorders>
            <w:hideMark/>
          </w:tcPr>
          <w:p w14:paraId="419EA931" w14:textId="77777777" w:rsidR="005D0AAF" w:rsidRDefault="005D0AAF">
            <w:pPr>
              <w:spacing w:line="256" w:lineRule="auto"/>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Тема 4.1.</w:t>
            </w:r>
          </w:p>
          <w:p w14:paraId="7ECD95BD" w14:textId="77777777" w:rsidR="005D0AAF" w:rsidRDefault="005D0AAF">
            <w:pPr>
              <w:spacing w:line="256" w:lineRule="auto"/>
              <w:jc w:val="center"/>
              <w:rPr>
                <w:rFonts w:ascii="Times New Roman" w:eastAsia="Times New Roman" w:hAnsi="Times New Roman" w:cs="Times New Roman"/>
                <w:b/>
                <w:bCs/>
                <w:i/>
                <w:sz w:val="24"/>
                <w:szCs w:val="24"/>
                <w:lang w:eastAsia="en-US"/>
              </w:rPr>
            </w:pPr>
            <w:r>
              <w:rPr>
                <w:rFonts w:ascii="Times New Roman" w:eastAsia="Times New Roman" w:hAnsi="Times New Roman" w:cs="Times New Roman"/>
                <w:b/>
                <w:bCs/>
                <w:i/>
                <w:sz w:val="24"/>
                <w:szCs w:val="24"/>
                <w:lang w:eastAsia="en-US"/>
              </w:rPr>
              <w:t xml:space="preserve">Язык </w:t>
            </w:r>
            <w:proofErr w:type="spellStart"/>
            <w:r>
              <w:rPr>
                <w:rFonts w:ascii="Times New Roman" w:eastAsia="Times New Roman" w:hAnsi="Times New Roman" w:cs="Times New Roman"/>
                <w:b/>
                <w:bCs/>
                <w:i/>
                <w:sz w:val="24"/>
                <w:szCs w:val="24"/>
                <w:lang w:eastAsia="en-US"/>
              </w:rPr>
              <w:t>каксредство</w:t>
            </w:r>
            <w:proofErr w:type="spellEnd"/>
          </w:p>
          <w:p w14:paraId="2FF664CE" w14:textId="77777777" w:rsidR="005D0AAF" w:rsidRDefault="005D0AAF">
            <w:pPr>
              <w:spacing w:line="256" w:lineRule="auto"/>
              <w:jc w:val="center"/>
              <w:rPr>
                <w:rFonts w:ascii="Times New Roman" w:eastAsia="Times New Roman" w:hAnsi="Times New Roman" w:cs="Times New Roman"/>
                <w:b/>
                <w:bCs/>
                <w:i/>
                <w:sz w:val="24"/>
                <w:szCs w:val="24"/>
                <w:lang w:eastAsia="en-US"/>
              </w:rPr>
            </w:pPr>
            <w:r>
              <w:rPr>
                <w:rFonts w:ascii="Times New Roman" w:eastAsia="Times New Roman" w:hAnsi="Times New Roman" w:cs="Times New Roman"/>
                <w:b/>
                <w:bCs/>
                <w:i/>
                <w:sz w:val="24"/>
                <w:szCs w:val="24"/>
                <w:lang w:eastAsia="en-US"/>
              </w:rPr>
              <w:t>профессиональной,</w:t>
            </w:r>
          </w:p>
          <w:p w14:paraId="1A85F11B" w14:textId="77777777" w:rsidR="005D0AAF" w:rsidRDefault="005D0AAF">
            <w:pPr>
              <w:spacing w:line="256" w:lineRule="auto"/>
              <w:jc w:val="center"/>
              <w:rPr>
                <w:rFonts w:ascii="Times New Roman" w:eastAsia="Times New Roman" w:hAnsi="Times New Roman" w:cs="Times New Roman"/>
                <w:b/>
                <w:bCs/>
                <w:i/>
                <w:sz w:val="24"/>
                <w:szCs w:val="24"/>
                <w:lang w:eastAsia="en-US"/>
              </w:rPr>
            </w:pPr>
            <w:r>
              <w:rPr>
                <w:rFonts w:ascii="Times New Roman" w:eastAsia="Times New Roman" w:hAnsi="Times New Roman" w:cs="Times New Roman"/>
                <w:b/>
                <w:bCs/>
                <w:i/>
                <w:sz w:val="24"/>
                <w:szCs w:val="24"/>
                <w:lang w:eastAsia="en-US"/>
              </w:rPr>
              <w:t>социальной и</w:t>
            </w:r>
          </w:p>
          <w:p w14:paraId="1F7F4A1D" w14:textId="77777777" w:rsidR="005D0AAF" w:rsidRDefault="005D0AAF">
            <w:pPr>
              <w:spacing w:line="256" w:lineRule="auto"/>
              <w:jc w:val="center"/>
              <w:rPr>
                <w:rFonts w:ascii="Times New Roman" w:eastAsia="Times New Roman" w:hAnsi="Times New Roman" w:cs="Times New Roman"/>
                <w:b/>
                <w:bCs/>
                <w:i/>
                <w:sz w:val="24"/>
                <w:szCs w:val="24"/>
                <w:lang w:eastAsia="en-US"/>
              </w:rPr>
            </w:pPr>
            <w:r>
              <w:rPr>
                <w:rFonts w:ascii="Times New Roman" w:eastAsia="Times New Roman" w:hAnsi="Times New Roman" w:cs="Times New Roman"/>
                <w:b/>
                <w:bCs/>
                <w:i/>
                <w:sz w:val="24"/>
                <w:szCs w:val="24"/>
                <w:lang w:eastAsia="en-US"/>
              </w:rPr>
              <w:t>межкультурной</w:t>
            </w:r>
          </w:p>
          <w:p w14:paraId="714B01F0" w14:textId="77777777" w:rsidR="005D0AAF" w:rsidRDefault="005D0AAF">
            <w:pPr>
              <w:spacing w:line="256"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i/>
                <w:sz w:val="24"/>
                <w:szCs w:val="24"/>
                <w:lang w:eastAsia="en-US"/>
              </w:rPr>
              <w:t>коммуникации.</w:t>
            </w:r>
          </w:p>
        </w:tc>
        <w:tc>
          <w:tcPr>
            <w:tcW w:w="2985" w:type="pct"/>
            <w:tcBorders>
              <w:top w:val="single" w:sz="4" w:space="0" w:color="auto"/>
              <w:left w:val="single" w:sz="4" w:space="0" w:color="auto"/>
              <w:bottom w:val="single" w:sz="4" w:space="0" w:color="auto"/>
              <w:right w:val="single" w:sz="4" w:space="0" w:color="auto"/>
            </w:tcBorders>
            <w:hideMark/>
          </w:tcPr>
          <w:p w14:paraId="6596585C" w14:textId="77777777" w:rsidR="005D0AAF" w:rsidRPr="003443B9" w:rsidRDefault="005D0AAF" w:rsidP="003443B9">
            <w:pPr>
              <w:spacing w:line="256" w:lineRule="auto"/>
              <w:jc w:val="both"/>
              <w:rPr>
                <w:rFonts w:ascii="Times New Roman" w:eastAsia="Times New Roman" w:hAnsi="Times New Roman" w:cs="Times New Roman"/>
                <w:b/>
                <w:bCs/>
                <w:color w:val="000000" w:themeColor="text1"/>
                <w:sz w:val="24"/>
                <w:szCs w:val="24"/>
                <w:lang w:eastAsia="en-US"/>
              </w:rPr>
            </w:pPr>
            <w:r w:rsidRPr="003443B9">
              <w:rPr>
                <w:rFonts w:ascii="Times New Roman" w:eastAsia="Times New Roman" w:hAnsi="Times New Roman" w:cs="Times New Roman"/>
                <w:bCs/>
                <w:color w:val="000000" w:themeColor="text1"/>
                <w:sz w:val="24"/>
                <w:szCs w:val="24"/>
                <w:lang w:eastAsia="en-US"/>
              </w:rPr>
              <w:t>Основные аспекты культуры речи (нормативный, коммуникативный, этический). Языковые и речевые нормы. Речевые формулы. Речевой этикет</w:t>
            </w:r>
          </w:p>
        </w:tc>
        <w:tc>
          <w:tcPr>
            <w:tcW w:w="597" w:type="pct"/>
            <w:tcBorders>
              <w:top w:val="single" w:sz="4" w:space="0" w:color="auto"/>
              <w:left w:val="single" w:sz="4" w:space="0" w:color="auto"/>
              <w:bottom w:val="single" w:sz="4" w:space="0" w:color="auto"/>
              <w:right w:val="single" w:sz="4" w:space="0" w:color="auto"/>
            </w:tcBorders>
            <w:hideMark/>
          </w:tcPr>
          <w:p w14:paraId="53C8AB25" w14:textId="77777777" w:rsidR="003443B9" w:rsidRPr="003443B9" w:rsidRDefault="003443B9" w:rsidP="003443B9">
            <w:pPr>
              <w:spacing w:line="256" w:lineRule="auto"/>
              <w:jc w:val="center"/>
              <w:rPr>
                <w:rFonts w:ascii="Times New Roman" w:eastAsia="Times New Roman" w:hAnsi="Times New Roman" w:cs="Times New Roman"/>
                <w:bCs/>
                <w:iCs/>
                <w:sz w:val="24"/>
                <w:szCs w:val="24"/>
                <w:lang w:eastAsia="en-US"/>
              </w:rPr>
            </w:pPr>
            <w:r w:rsidRPr="003443B9">
              <w:rPr>
                <w:rFonts w:ascii="Times New Roman" w:eastAsia="Times New Roman" w:hAnsi="Times New Roman" w:cs="Times New Roman"/>
                <w:bCs/>
                <w:iCs/>
                <w:sz w:val="24"/>
                <w:szCs w:val="24"/>
                <w:lang w:eastAsia="en-US"/>
              </w:rPr>
              <w:t>2</w:t>
            </w:r>
          </w:p>
        </w:tc>
        <w:tc>
          <w:tcPr>
            <w:tcW w:w="596" w:type="pct"/>
            <w:vMerge w:val="restart"/>
            <w:tcBorders>
              <w:top w:val="single" w:sz="4" w:space="0" w:color="auto"/>
              <w:left w:val="single" w:sz="4" w:space="0" w:color="auto"/>
              <w:bottom w:val="single" w:sz="4" w:space="0" w:color="auto"/>
              <w:right w:val="single" w:sz="4" w:space="0" w:color="auto"/>
            </w:tcBorders>
            <w:hideMark/>
          </w:tcPr>
          <w:p w14:paraId="545A8F98" w14:textId="77777777" w:rsidR="005D0AAF" w:rsidRDefault="005D0AAF">
            <w:pPr>
              <w:spacing w:line="256"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ОК 04; ОК 05; ОК 09; ПК 3.2</w:t>
            </w:r>
            <w:r w:rsidR="00FA5AB3">
              <w:rPr>
                <w:rFonts w:ascii="Times New Roman" w:eastAsia="Times New Roman" w:hAnsi="Times New Roman" w:cs="Times New Roman"/>
                <w:bCs/>
                <w:sz w:val="24"/>
                <w:szCs w:val="24"/>
                <w:lang w:eastAsia="en-US"/>
              </w:rPr>
              <w:t>, ПК 4.3, ПК 4.4</w:t>
            </w:r>
          </w:p>
        </w:tc>
      </w:tr>
      <w:tr w:rsidR="005D0AAF" w14:paraId="26C9CA9A"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09D006E6" w14:textId="77777777" w:rsidR="005D0AAF" w:rsidRDefault="005D0AAF">
            <w:pPr>
              <w:spacing w:line="256" w:lineRule="auto"/>
              <w:rPr>
                <w:rFonts w:ascii="Times New Roman" w:eastAsia="Times New Roman" w:hAnsi="Times New Roman" w:cs="Times New Roman"/>
                <w:b/>
                <w:b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0CA55FA1" w14:textId="77777777" w:rsidR="005D0AAF" w:rsidRDefault="005D0AAF">
            <w:pPr>
              <w:spacing w:line="256" w:lineRule="auto"/>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3F524E33" w14:textId="77777777" w:rsidR="005D0AAF" w:rsidRPr="003443B9" w:rsidRDefault="005D0AAF">
            <w:pPr>
              <w:spacing w:line="256" w:lineRule="auto"/>
              <w:jc w:val="center"/>
              <w:rPr>
                <w:rFonts w:ascii="Times New Roman" w:eastAsia="Times New Roman" w:hAnsi="Times New Roman" w:cs="Times New Roman"/>
                <w:b/>
                <w:bCs/>
                <w:iCs/>
                <w:sz w:val="24"/>
                <w:szCs w:val="24"/>
                <w:lang w:eastAsia="en-US"/>
              </w:rPr>
            </w:pPr>
            <w:r w:rsidRPr="003443B9">
              <w:rPr>
                <w:rFonts w:ascii="Times New Roman" w:eastAsia="Times New Roman" w:hAnsi="Times New Roman" w:cs="Times New Roman"/>
                <w:b/>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38EC288" w14:textId="77777777" w:rsidR="005D0AAF" w:rsidRDefault="005D0AAF">
            <w:pPr>
              <w:spacing w:line="256" w:lineRule="auto"/>
              <w:rPr>
                <w:rFonts w:ascii="Times New Roman" w:eastAsia="Times New Roman" w:hAnsi="Times New Roman" w:cs="Times New Roman"/>
                <w:bCs/>
                <w:sz w:val="24"/>
                <w:szCs w:val="24"/>
                <w:lang w:eastAsia="en-US"/>
              </w:rPr>
            </w:pPr>
          </w:p>
        </w:tc>
      </w:tr>
      <w:tr w:rsidR="005D0AAF" w14:paraId="30E06089"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266E3EB4" w14:textId="77777777" w:rsidR="005D0AAF" w:rsidRDefault="005D0AAF">
            <w:pPr>
              <w:spacing w:line="256" w:lineRule="auto"/>
              <w:rPr>
                <w:rFonts w:ascii="Times New Roman" w:eastAsia="Times New Roman" w:hAnsi="Times New Roman" w:cs="Times New Roman"/>
                <w:b/>
                <w:b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6E68412D" w14:textId="77777777" w:rsidR="005D0AAF" w:rsidRDefault="005D0AAF">
            <w:pPr>
              <w:spacing w:line="256"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1. Терминология и профессиональная лексика. Язык специальности. Отраслевые терминологические словари.</w:t>
            </w:r>
          </w:p>
        </w:tc>
        <w:tc>
          <w:tcPr>
            <w:tcW w:w="597" w:type="pct"/>
            <w:tcBorders>
              <w:top w:val="single" w:sz="4" w:space="0" w:color="auto"/>
              <w:left w:val="single" w:sz="4" w:space="0" w:color="auto"/>
              <w:bottom w:val="single" w:sz="4" w:space="0" w:color="auto"/>
              <w:right w:val="single" w:sz="4" w:space="0" w:color="auto"/>
            </w:tcBorders>
            <w:hideMark/>
          </w:tcPr>
          <w:p w14:paraId="3099479F" w14:textId="77777777" w:rsidR="005D0AAF" w:rsidRDefault="005D0AAF">
            <w:pPr>
              <w:spacing w:line="256" w:lineRule="auto"/>
              <w:jc w:val="center"/>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035D6460" w14:textId="77777777" w:rsidR="005D0AAF" w:rsidRDefault="005D0AAF">
            <w:pPr>
              <w:spacing w:line="256" w:lineRule="auto"/>
              <w:rPr>
                <w:rFonts w:ascii="Times New Roman" w:eastAsia="Times New Roman" w:hAnsi="Times New Roman" w:cs="Times New Roman"/>
                <w:bCs/>
                <w:sz w:val="24"/>
                <w:szCs w:val="24"/>
                <w:lang w:eastAsia="en-US"/>
              </w:rPr>
            </w:pPr>
          </w:p>
        </w:tc>
      </w:tr>
      <w:tr w:rsidR="005D0AAF" w14:paraId="4B252FDD" w14:textId="77777777" w:rsidTr="00341BEE">
        <w:trPr>
          <w:trHeight w:val="20"/>
        </w:trPr>
        <w:tc>
          <w:tcPr>
            <w:tcW w:w="822" w:type="pct"/>
            <w:vMerge w:val="restart"/>
            <w:tcBorders>
              <w:top w:val="single" w:sz="4" w:space="0" w:color="auto"/>
              <w:left w:val="single" w:sz="4" w:space="0" w:color="auto"/>
              <w:bottom w:val="single" w:sz="4" w:space="0" w:color="auto"/>
              <w:right w:val="single" w:sz="4" w:space="0" w:color="auto"/>
            </w:tcBorders>
            <w:hideMark/>
          </w:tcPr>
          <w:p w14:paraId="2AE4414F" w14:textId="77777777" w:rsidR="005D0AAF" w:rsidRDefault="005D0AAF">
            <w:pPr>
              <w:spacing w:line="256" w:lineRule="auto"/>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Тема 4.2.</w:t>
            </w:r>
          </w:p>
          <w:p w14:paraId="11AA4FDD" w14:textId="77777777" w:rsidR="005D0AAF" w:rsidRDefault="005D0AAF">
            <w:pPr>
              <w:spacing w:line="256" w:lineRule="auto"/>
              <w:jc w:val="center"/>
              <w:rPr>
                <w:rFonts w:ascii="Times New Roman" w:eastAsia="Times New Roman" w:hAnsi="Times New Roman" w:cs="Times New Roman"/>
                <w:b/>
                <w:bCs/>
                <w:i/>
                <w:sz w:val="24"/>
                <w:szCs w:val="24"/>
                <w:lang w:eastAsia="en-US"/>
              </w:rPr>
            </w:pPr>
            <w:r>
              <w:rPr>
                <w:rFonts w:ascii="Times New Roman" w:eastAsia="Times New Roman" w:hAnsi="Times New Roman" w:cs="Times New Roman"/>
                <w:b/>
                <w:bCs/>
                <w:i/>
                <w:sz w:val="24"/>
                <w:szCs w:val="24"/>
                <w:lang w:eastAsia="en-US"/>
              </w:rPr>
              <w:t>Коммуникативный</w:t>
            </w:r>
          </w:p>
          <w:p w14:paraId="4DC694CC" w14:textId="77777777" w:rsidR="005D0AAF" w:rsidRDefault="005D0AAF">
            <w:pPr>
              <w:spacing w:line="256"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i/>
                <w:sz w:val="24"/>
                <w:szCs w:val="24"/>
                <w:lang w:eastAsia="en-US"/>
              </w:rPr>
              <w:t>аспект культуры речи.</w:t>
            </w:r>
          </w:p>
        </w:tc>
        <w:tc>
          <w:tcPr>
            <w:tcW w:w="2985" w:type="pct"/>
            <w:tcBorders>
              <w:top w:val="single" w:sz="4" w:space="0" w:color="auto"/>
              <w:left w:val="single" w:sz="4" w:space="0" w:color="auto"/>
              <w:bottom w:val="single" w:sz="4" w:space="0" w:color="auto"/>
              <w:right w:val="single" w:sz="4" w:space="0" w:color="auto"/>
            </w:tcBorders>
            <w:hideMark/>
          </w:tcPr>
          <w:p w14:paraId="564722D6" w14:textId="77777777" w:rsidR="005D0AAF" w:rsidRDefault="005D0AAF" w:rsidP="00341BEE">
            <w:pPr>
              <w:spacing w:line="256" w:lineRule="auto"/>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w:t>
            </w:r>
            <w:r w:rsidR="00341BEE">
              <w:rPr>
                <w:rFonts w:ascii="Times New Roman" w:eastAsia="Times New Roman" w:hAnsi="Times New Roman" w:cs="Times New Roman"/>
                <w:bCs/>
                <w:sz w:val="24"/>
                <w:szCs w:val="24"/>
                <w:lang w:eastAsia="en-US"/>
              </w:rPr>
              <w:t xml:space="preserve">зыка художественной литературы. </w:t>
            </w:r>
            <w:r>
              <w:rPr>
                <w:rFonts w:ascii="Times New Roman" w:eastAsia="Times New Roman" w:hAnsi="Times New Roman" w:cs="Times New Roman"/>
                <w:bCs/>
                <w:sz w:val="24"/>
                <w:szCs w:val="24"/>
                <w:lang w:eastAsia="en-US"/>
              </w:rPr>
              <w:t>Разговорная речь и устная речь</w:t>
            </w:r>
          </w:p>
        </w:tc>
        <w:tc>
          <w:tcPr>
            <w:tcW w:w="597" w:type="pct"/>
            <w:tcBorders>
              <w:top w:val="single" w:sz="4" w:space="0" w:color="auto"/>
              <w:left w:val="single" w:sz="4" w:space="0" w:color="auto"/>
              <w:bottom w:val="single" w:sz="4" w:space="0" w:color="auto"/>
              <w:right w:val="single" w:sz="4" w:space="0" w:color="auto"/>
            </w:tcBorders>
            <w:hideMark/>
          </w:tcPr>
          <w:p w14:paraId="02104596" w14:textId="77777777" w:rsidR="005D0AAF" w:rsidRDefault="005D0AAF">
            <w:pPr>
              <w:spacing w:line="256" w:lineRule="auto"/>
              <w:jc w:val="center"/>
              <w:rPr>
                <w:rFonts w:ascii="Times New Roman" w:eastAsia="Times New Roman" w:hAnsi="Times New Roman" w:cs="Times New Roman"/>
                <w:bCs/>
                <w:iCs/>
                <w:sz w:val="24"/>
                <w:szCs w:val="24"/>
                <w:lang w:eastAsia="en-US"/>
              </w:rPr>
            </w:pPr>
          </w:p>
        </w:tc>
        <w:tc>
          <w:tcPr>
            <w:tcW w:w="596" w:type="pct"/>
            <w:vMerge w:val="restart"/>
            <w:tcBorders>
              <w:top w:val="single" w:sz="4" w:space="0" w:color="auto"/>
              <w:left w:val="single" w:sz="4" w:space="0" w:color="auto"/>
              <w:bottom w:val="single" w:sz="4" w:space="0" w:color="auto"/>
              <w:right w:val="single" w:sz="4" w:space="0" w:color="auto"/>
            </w:tcBorders>
            <w:hideMark/>
          </w:tcPr>
          <w:p w14:paraId="454A36CD" w14:textId="77777777" w:rsidR="005D0AAF" w:rsidRDefault="005D0AAF">
            <w:pPr>
              <w:spacing w:line="256"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ОК 04; ОК 05; ОК 09; ПК 3.2</w:t>
            </w:r>
            <w:r w:rsidR="00FA5AB3">
              <w:rPr>
                <w:rFonts w:ascii="Times New Roman" w:eastAsia="Times New Roman" w:hAnsi="Times New Roman" w:cs="Times New Roman"/>
                <w:bCs/>
                <w:sz w:val="24"/>
                <w:szCs w:val="24"/>
                <w:lang w:eastAsia="en-US"/>
              </w:rPr>
              <w:t>, ПК 4.3, ПК 4.4</w:t>
            </w:r>
          </w:p>
        </w:tc>
      </w:tr>
      <w:tr w:rsidR="005D0AAF" w14:paraId="01ADF7B2"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6CAA1683" w14:textId="77777777" w:rsidR="005D0AAF" w:rsidRDefault="005D0AAF">
            <w:pPr>
              <w:spacing w:line="256" w:lineRule="auto"/>
              <w:rPr>
                <w:rFonts w:ascii="Times New Roman" w:eastAsia="Times New Roman" w:hAnsi="Times New Roman" w:cs="Times New Roman"/>
                <w:b/>
                <w:b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542E88A3" w14:textId="77777777" w:rsidR="005D0AAF" w:rsidRDefault="005D0AAF">
            <w:pPr>
              <w:spacing w:line="256" w:lineRule="auto"/>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tcPr>
          <w:p w14:paraId="183CC888" w14:textId="77777777" w:rsidR="005D0AAF" w:rsidRPr="00341BEE" w:rsidRDefault="00ED5233">
            <w:pPr>
              <w:spacing w:line="256" w:lineRule="auto"/>
              <w:jc w:val="center"/>
              <w:rPr>
                <w:rFonts w:ascii="Times New Roman" w:eastAsia="Times New Roman" w:hAnsi="Times New Roman" w:cs="Times New Roman"/>
                <w:b/>
                <w:bCs/>
                <w:iCs/>
                <w:sz w:val="24"/>
                <w:szCs w:val="24"/>
                <w:lang w:eastAsia="en-US"/>
              </w:rPr>
            </w:pPr>
            <w:r w:rsidRPr="00341BEE">
              <w:rPr>
                <w:rFonts w:ascii="Times New Roman" w:eastAsia="Times New Roman" w:hAnsi="Times New Roman" w:cs="Times New Roman"/>
                <w:b/>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EE5D1C9" w14:textId="77777777" w:rsidR="005D0AAF" w:rsidRDefault="005D0AAF">
            <w:pPr>
              <w:spacing w:line="256" w:lineRule="auto"/>
              <w:rPr>
                <w:rFonts w:ascii="Times New Roman" w:eastAsia="Times New Roman" w:hAnsi="Times New Roman" w:cs="Times New Roman"/>
                <w:bCs/>
                <w:sz w:val="24"/>
                <w:szCs w:val="24"/>
                <w:lang w:eastAsia="en-US"/>
              </w:rPr>
            </w:pPr>
          </w:p>
        </w:tc>
      </w:tr>
      <w:tr w:rsidR="005D0AAF" w14:paraId="3E097819"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0A041BE5" w14:textId="77777777" w:rsidR="005D0AAF" w:rsidRDefault="005D0AAF">
            <w:pPr>
              <w:spacing w:line="256" w:lineRule="auto"/>
              <w:rPr>
                <w:rFonts w:ascii="Times New Roman" w:eastAsia="Times New Roman" w:hAnsi="Times New Roman" w:cs="Times New Roman"/>
                <w:b/>
                <w:b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5AAEC475" w14:textId="77777777" w:rsidR="005D0AAF" w:rsidRDefault="00341BEE" w:rsidP="00341BEE">
            <w:pPr>
              <w:spacing w:line="256" w:lineRule="auto"/>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 xml:space="preserve">2. </w:t>
            </w:r>
            <w:r w:rsidR="005D0AAF">
              <w:rPr>
                <w:rFonts w:ascii="Times New Roman" w:eastAsia="Times New Roman" w:hAnsi="Times New Roman" w:cs="Times New Roman"/>
                <w:bCs/>
                <w:sz w:val="24"/>
                <w:szCs w:val="24"/>
                <w:lang w:eastAsia="en-US"/>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597" w:type="pct"/>
            <w:tcBorders>
              <w:top w:val="single" w:sz="4" w:space="0" w:color="auto"/>
              <w:left w:val="single" w:sz="4" w:space="0" w:color="auto"/>
              <w:bottom w:val="single" w:sz="4" w:space="0" w:color="auto"/>
              <w:right w:val="single" w:sz="4" w:space="0" w:color="auto"/>
            </w:tcBorders>
          </w:tcPr>
          <w:p w14:paraId="7DB3AA09" w14:textId="77777777" w:rsidR="005D0AAF" w:rsidRDefault="00ED5233">
            <w:pPr>
              <w:spacing w:line="256" w:lineRule="auto"/>
              <w:jc w:val="center"/>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08F219D" w14:textId="77777777" w:rsidR="005D0AAF" w:rsidRDefault="005D0AAF">
            <w:pPr>
              <w:spacing w:line="256" w:lineRule="auto"/>
              <w:rPr>
                <w:rFonts w:ascii="Times New Roman" w:eastAsia="Times New Roman" w:hAnsi="Times New Roman" w:cs="Times New Roman"/>
                <w:bCs/>
                <w:sz w:val="24"/>
                <w:szCs w:val="24"/>
                <w:lang w:eastAsia="en-US"/>
              </w:rPr>
            </w:pPr>
          </w:p>
        </w:tc>
      </w:tr>
      <w:tr w:rsidR="005D0AAF" w14:paraId="2B282C17" w14:textId="77777777" w:rsidTr="00341BEE">
        <w:trPr>
          <w:trHeight w:val="20"/>
        </w:trPr>
        <w:tc>
          <w:tcPr>
            <w:tcW w:w="822" w:type="pct"/>
            <w:tcBorders>
              <w:top w:val="single" w:sz="4" w:space="0" w:color="auto"/>
              <w:left w:val="single" w:sz="4" w:space="0" w:color="auto"/>
              <w:bottom w:val="single" w:sz="4" w:space="0" w:color="auto"/>
              <w:right w:val="single" w:sz="4" w:space="0" w:color="auto"/>
            </w:tcBorders>
            <w:hideMark/>
          </w:tcPr>
          <w:p w14:paraId="0C513EDC" w14:textId="77777777" w:rsidR="005D0AAF" w:rsidRDefault="005D0AAF">
            <w:pPr>
              <w:spacing w:line="256" w:lineRule="auto"/>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lastRenderedPageBreak/>
              <w:t xml:space="preserve">Тема 4.3. </w:t>
            </w:r>
          </w:p>
          <w:p w14:paraId="23E5475B" w14:textId="77777777" w:rsidR="005D0AAF" w:rsidRDefault="005D0AAF" w:rsidP="00341BEE">
            <w:pPr>
              <w:spacing w:line="256" w:lineRule="auto"/>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
                <w:bCs/>
                <w:i/>
                <w:sz w:val="24"/>
                <w:szCs w:val="24"/>
                <w:lang w:eastAsia="en-US"/>
              </w:rPr>
              <w:t>Научный стиль.</w:t>
            </w:r>
          </w:p>
        </w:tc>
        <w:tc>
          <w:tcPr>
            <w:tcW w:w="2985" w:type="pct"/>
            <w:tcBorders>
              <w:top w:val="single" w:sz="4" w:space="0" w:color="auto"/>
              <w:left w:val="single" w:sz="4" w:space="0" w:color="auto"/>
              <w:bottom w:val="single" w:sz="4" w:space="0" w:color="auto"/>
              <w:right w:val="single" w:sz="4" w:space="0" w:color="auto"/>
            </w:tcBorders>
            <w:hideMark/>
          </w:tcPr>
          <w:p w14:paraId="2DEF21D6" w14:textId="77777777" w:rsidR="005D0AAF" w:rsidRDefault="005D0AAF" w:rsidP="00341BEE">
            <w:pPr>
              <w:spacing w:line="256" w:lineRule="auto"/>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 xml:space="preserve">Научный стиль и его </w:t>
            </w:r>
            <w:proofErr w:type="spellStart"/>
            <w:r>
              <w:rPr>
                <w:rFonts w:ascii="Times New Roman" w:eastAsia="Times New Roman" w:hAnsi="Times New Roman" w:cs="Times New Roman"/>
                <w:bCs/>
                <w:sz w:val="24"/>
                <w:szCs w:val="24"/>
                <w:lang w:eastAsia="en-US"/>
              </w:rPr>
              <w:t>подстили</w:t>
            </w:r>
            <w:proofErr w:type="spellEnd"/>
            <w:r>
              <w:rPr>
                <w:rFonts w:ascii="Times New Roman" w:eastAsia="Times New Roman" w:hAnsi="Times New Roman" w:cs="Times New Roman"/>
                <w:bCs/>
                <w:sz w:val="24"/>
                <w:szCs w:val="24"/>
                <w:lang w:eastAsia="en-US"/>
              </w:rPr>
              <w:t xml:space="preserve">. Профессиональная речь и терминология. Виды терминов (общенаучные, </w:t>
            </w:r>
            <w:proofErr w:type="spellStart"/>
            <w:r>
              <w:rPr>
                <w:rFonts w:ascii="Times New Roman" w:eastAsia="Times New Roman" w:hAnsi="Times New Roman" w:cs="Times New Roman"/>
                <w:bCs/>
                <w:sz w:val="24"/>
                <w:szCs w:val="24"/>
                <w:lang w:eastAsia="en-US"/>
              </w:rPr>
              <w:t>частнонаучные</w:t>
            </w:r>
            <w:proofErr w:type="spellEnd"/>
            <w:r>
              <w:rPr>
                <w:rFonts w:ascii="Times New Roman" w:eastAsia="Times New Roman" w:hAnsi="Times New Roman" w:cs="Times New Roman"/>
                <w:bCs/>
                <w:sz w:val="24"/>
                <w:szCs w:val="24"/>
                <w:lang w:eastAsia="en-US"/>
              </w:rPr>
              <w:t xml:space="preserve"> и технологические)</w:t>
            </w:r>
          </w:p>
        </w:tc>
        <w:tc>
          <w:tcPr>
            <w:tcW w:w="597" w:type="pct"/>
            <w:tcBorders>
              <w:top w:val="single" w:sz="4" w:space="0" w:color="auto"/>
              <w:left w:val="single" w:sz="4" w:space="0" w:color="auto"/>
              <w:bottom w:val="single" w:sz="4" w:space="0" w:color="auto"/>
              <w:right w:val="single" w:sz="4" w:space="0" w:color="auto"/>
            </w:tcBorders>
            <w:hideMark/>
          </w:tcPr>
          <w:p w14:paraId="49F1D5EC" w14:textId="77777777" w:rsidR="005D0AAF" w:rsidRDefault="005D0AAF">
            <w:pPr>
              <w:spacing w:line="256" w:lineRule="auto"/>
              <w:jc w:val="center"/>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2</w:t>
            </w:r>
          </w:p>
        </w:tc>
        <w:tc>
          <w:tcPr>
            <w:tcW w:w="596" w:type="pct"/>
            <w:tcBorders>
              <w:top w:val="single" w:sz="4" w:space="0" w:color="auto"/>
              <w:left w:val="single" w:sz="4" w:space="0" w:color="auto"/>
              <w:bottom w:val="single" w:sz="4" w:space="0" w:color="auto"/>
              <w:right w:val="single" w:sz="4" w:space="0" w:color="auto"/>
            </w:tcBorders>
            <w:hideMark/>
          </w:tcPr>
          <w:p w14:paraId="5DA8AE00" w14:textId="77777777" w:rsidR="005D0AAF" w:rsidRDefault="005D0AAF">
            <w:pPr>
              <w:spacing w:line="256"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ОК 04; ОК 05; ОК 09; ПК 3.2</w:t>
            </w:r>
            <w:r w:rsidR="00FA5AB3">
              <w:rPr>
                <w:rFonts w:ascii="Times New Roman" w:eastAsia="Times New Roman" w:hAnsi="Times New Roman" w:cs="Times New Roman"/>
                <w:bCs/>
                <w:sz w:val="24"/>
                <w:szCs w:val="24"/>
                <w:lang w:eastAsia="en-US"/>
              </w:rPr>
              <w:t>, ПК 4.3, ПК 4.4</w:t>
            </w:r>
          </w:p>
        </w:tc>
      </w:tr>
      <w:tr w:rsidR="005D0AAF" w14:paraId="3FDD3E79" w14:textId="77777777" w:rsidTr="00341BEE">
        <w:trPr>
          <w:trHeight w:val="20"/>
        </w:trPr>
        <w:tc>
          <w:tcPr>
            <w:tcW w:w="822" w:type="pct"/>
            <w:vMerge w:val="restart"/>
            <w:tcBorders>
              <w:top w:val="single" w:sz="4" w:space="0" w:color="auto"/>
              <w:left w:val="single" w:sz="4" w:space="0" w:color="auto"/>
              <w:bottom w:val="single" w:sz="4" w:space="0" w:color="auto"/>
              <w:right w:val="single" w:sz="4" w:space="0" w:color="auto"/>
            </w:tcBorders>
            <w:hideMark/>
          </w:tcPr>
          <w:p w14:paraId="3F302C06" w14:textId="77777777" w:rsidR="005D0AAF" w:rsidRDefault="005D0AAF">
            <w:pPr>
              <w:spacing w:line="256" w:lineRule="auto"/>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 xml:space="preserve">Тема 4.4. </w:t>
            </w:r>
          </w:p>
          <w:p w14:paraId="3615A877" w14:textId="77777777" w:rsidR="005D0AAF" w:rsidRDefault="005D0AAF" w:rsidP="00341BEE">
            <w:pPr>
              <w:spacing w:line="256" w:lineRule="auto"/>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
                <w:bCs/>
                <w:i/>
                <w:sz w:val="24"/>
                <w:szCs w:val="24"/>
                <w:lang w:eastAsia="en-US"/>
              </w:rPr>
              <w:t>Деловой стиль</w:t>
            </w:r>
          </w:p>
        </w:tc>
        <w:tc>
          <w:tcPr>
            <w:tcW w:w="2985" w:type="pct"/>
            <w:tcBorders>
              <w:top w:val="single" w:sz="4" w:space="0" w:color="auto"/>
              <w:left w:val="single" w:sz="4" w:space="0" w:color="auto"/>
              <w:bottom w:val="single" w:sz="4" w:space="0" w:color="auto"/>
              <w:right w:val="single" w:sz="4" w:space="0" w:color="auto"/>
            </w:tcBorders>
            <w:hideMark/>
          </w:tcPr>
          <w:p w14:paraId="77EC9F3D" w14:textId="77777777" w:rsidR="005D0AAF" w:rsidRDefault="005D0AAF" w:rsidP="00341BEE">
            <w:pPr>
              <w:spacing w:line="256" w:lineRule="auto"/>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597" w:type="pct"/>
            <w:tcBorders>
              <w:top w:val="single" w:sz="4" w:space="0" w:color="auto"/>
              <w:left w:val="single" w:sz="4" w:space="0" w:color="auto"/>
              <w:bottom w:val="single" w:sz="4" w:space="0" w:color="auto"/>
              <w:right w:val="single" w:sz="4" w:space="0" w:color="auto"/>
            </w:tcBorders>
            <w:hideMark/>
          </w:tcPr>
          <w:p w14:paraId="4BA5E856" w14:textId="77777777" w:rsidR="005D0AAF" w:rsidRDefault="005D0AAF">
            <w:pPr>
              <w:spacing w:line="256" w:lineRule="auto"/>
              <w:jc w:val="center"/>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2</w:t>
            </w:r>
          </w:p>
        </w:tc>
        <w:tc>
          <w:tcPr>
            <w:tcW w:w="596" w:type="pct"/>
            <w:vMerge w:val="restart"/>
            <w:tcBorders>
              <w:top w:val="single" w:sz="4" w:space="0" w:color="auto"/>
              <w:left w:val="single" w:sz="4" w:space="0" w:color="auto"/>
              <w:bottom w:val="single" w:sz="4" w:space="0" w:color="auto"/>
              <w:right w:val="single" w:sz="4" w:space="0" w:color="auto"/>
            </w:tcBorders>
            <w:hideMark/>
          </w:tcPr>
          <w:p w14:paraId="36CF0AC7" w14:textId="77777777" w:rsidR="005D0AAF" w:rsidRDefault="005D0AAF">
            <w:pPr>
              <w:spacing w:line="256"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ОК 04; ОК 05; ОК 09; ПК 3.2</w:t>
            </w:r>
            <w:r w:rsidR="00FA5AB3">
              <w:rPr>
                <w:rFonts w:ascii="Times New Roman" w:eastAsia="Times New Roman" w:hAnsi="Times New Roman" w:cs="Times New Roman"/>
                <w:bCs/>
                <w:sz w:val="24"/>
                <w:szCs w:val="24"/>
                <w:lang w:eastAsia="en-US"/>
              </w:rPr>
              <w:t>, ПК 4.3, ПК 4.4</w:t>
            </w:r>
          </w:p>
        </w:tc>
      </w:tr>
      <w:tr w:rsidR="005D0AAF" w14:paraId="243DA309"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25B27B0E" w14:textId="77777777" w:rsidR="005D0AAF" w:rsidRDefault="005D0AAF">
            <w:pPr>
              <w:spacing w:line="256" w:lineRule="auto"/>
              <w:rPr>
                <w:rFonts w:ascii="Times New Roman" w:eastAsia="Times New Roman" w:hAnsi="Times New Roman" w:cs="Times New Roman"/>
                <w:b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4B278C6C" w14:textId="77777777" w:rsidR="005D0AAF" w:rsidRDefault="005D0AAF">
            <w:pPr>
              <w:spacing w:line="256" w:lineRule="auto"/>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Практические занятия</w:t>
            </w:r>
          </w:p>
        </w:tc>
        <w:tc>
          <w:tcPr>
            <w:tcW w:w="597" w:type="pct"/>
            <w:tcBorders>
              <w:top w:val="single" w:sz="4" w:space="0" w:color="auto"/>
              <w:left w:val="single" w:sz="4" w:space="0" w:color="auto"/>
              <w:bottom w:val="single" w:sz="4" w:space="0" w:color="auto"/>
              <w:right w:val="single" w:sz="4" w:space="0" w:color="auto"/>
            </w:tcBorders>
            <w:hideMark/>
          </w:tcPr>
          <w:p w14:paraId="4742D7E3" w14:textId="77777777" w:rsidR="005D0AAF" w:rsidRDefault="005D0AAF">
            <w:pPr>
              <w:spacing w:line="256" w:lineRule="auto"/>
              <w:jc w:val="center"/>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A60F255" w14:textId="77777777" w:rsidR="005D0AAF" w:rsidRDefault="005D0AAF">
            <w:pPr>
              <w:spacing w:line="256" w:lineRule="auto"/>
              <w:rPr>
                <w:rFonts w:ascii="Times New Roman" w:eastAsia="Times New Roman" w:hAnsi="Times New Roman" w:cs="Times New Roman"/>
                <w:bCs/>
                <w:sz w:val="24"/>
                <w:szCs w:val="24"/>
                <w:lang w:eastAsia="en-US"/>
              </w:rPr>
            </w:pPr>
          </w:p>
        </w:tc>
      </w:tr>
      <w:tr w:rsidR="005D0AAF" w14:paraId="3F1D5C64" w14:textId="77777777" w:rsidTr="00341BEE">
        <w:trPr>
          <w:trHeight w:val="20"/>
        </w:trPr>
        <w:tc>
          <w:tcPr>
            <w:tcW w:w="822" w:type="pct"/>
            <w:vMerge/>
            <w:tcBorders>
              <w:top w:val="single" w:sz="4" w:space="0" w:color="auto"/>
              <w:left w:val="single" w:sz="4" w:space="0" w:color="auto"/>
              <w:bottom w:val="single" w:sz="4" w:space="0" w:color="auto"/>
              <w:right w:val="single" w:sz="4" w:space="0" w:color="auto"/>
            </w:tcBorders>
            <w:vAlign w:val="center"/>
            <w:hideMark/>
          </w:tcPr>
          <w:p w14:paraId="6BA46948" w14:textId="77777777" w:rsidR="005D0AAF" w:rsidRDefault="005D0AAF">
            <w:pPr>
              <w:spacing w:line="256" w:lineRule="auto"/>
              <w:rPr>
                <w:rFonts w:ascii="Times New Roman" w:eastAsia="Times New Roman" w:hAnsi="Times New Roman" w:cs="Times New Roman"/>
                <w:bCs/>
                <w:sz w:val="24"/>
                <w:szCs w:val="24"/>
                <w:lang w:eastAsia="en-US"/>
              </w:rPr>
            </w:pPr>
          </w:p>
        </w:tc>
        <w:tc>
          <w:tcPr>
            <w:tcW w:w="2985" w:type="pct"/>
            <w:tcBorders>
              <w:top w:val="single" w:sz="4" w:space="0" w:color="auto"/>
              <w:left w:val="single" w:sz="4" w:space="0" w:color="auto"/>
              <w:bottom w:val="single" w:sz="4" w:space="0" w:color="auto"/>
              <w:right w:val="single" w:sz="4" w:space="0" w:color="auto"/>
            </w:tcBorders>
            <w:hideMark/>
          </w:tcPr>
          <w:p w14:paraId="1D67E745" w14:textId="77777777" w:rsidR="005D0AAF" w:rsidRDefault="005D0AAF">
            <w:pPr>
              <w:spacing w:line="256"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3. Виды документов в конкретной специальности.</w:t>
            </w:r>
          </w:p>
        </w:tc>
        <w:tc>
          <w:tcPr>
            <w:tcW w:w="597" w:type="pct"/>
            <w:tcBorders>
              <w:top w:val="single" w:sz="4" w:space="0" w:color="auto"/>
              <w:left w:val="single" w:sz="4" w:space="0" w:color="auto"/>
              <w:bottom w:val="single" w:sz="4" w:space="0" w:color="auto"/>
              <w:right w:val="single" w:sz="4" w:space="0" w:color="auto"/>
            </w:tcBorders>
            <w:hideMark/>
          </w:tcPr>
          <w:p w14:paraId="361FFC23" w14:textId="77777777" w:rsidR="005D0AAF" w:rsidRDefault="005D0AAF">
            <w:pPr>
              <w:spacing w:line="256" w:lineRule="auto"/>
              <w:jc w:val="center"/>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04189BCB" w14:textId="77777777" w:rsidR="005D0AAF" w:rsidRDefault="005D0AAF">
            <w:pPr>
              <w:spacing w:line="256" w:lineRule="auto"/>
              <w:rPr>
                <w:rFonts w:ascii="Times New Roman" w:eastAsia="Times New Roman" w:hAnsi="Times New Roman" w:cs="Times New Roman"/>
                <w:bCs/>
                <w:sz w:val="24"/>
                <w:szCs w:val="24"/>
                <w:lang w:eastAsia="en-US"/>
              </w:rPr>
            </w:pPr>
          </w:p>
        </w:tc>
      </w:tr>
      <w:tr w:rsidR="002D7FD2" w14:paraId="10CC0091" w14:textId="77777777" w:rsidTr="002D7FD2">
        <w:trPr>
          <w:trHeight w:val="20"/>
        </w:trPr>
        <w:tc>
          <w:tcPr>
            <w:tcW w:w="3807" w:type="pct"/>
            <w:gridSpan w:val="2"/>
            <w:tcBorders>
              <w:top w:val="single" w:sz="4" w:space="0" w:color="auto"/>
              <w:left w:val="single" w:sz="4" w:space="0" w:color="auto"/>
              <w:bottom w:val="single" w:sz="4" w:space="0" w:color="auto"/>
              <w:right w:val="single" w:sz="4" w:space="0" w:color="auto"/>
            </w:tcBorders>
            <w:vAlign w:val="center"/>
            <w:hideMark/>
          </w:tcPr>
          <w:p w14:paraId="646E3128" w14:textId="77777777" w:rsidR="002D7FD2" w:rsidRDefault="002D7FD2">
            <w:pPr>
              <w:spacing w:line="256"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Консультации</w:t>
            </w:r>
          </w:p>
        </w:tc>
        <w:tc>
          <w:tcPr>
            <w:tcW w:w="597" w:type="pct"/>
            <w:tcBorders>
              <w:top w:val="single" w:sz="4" w:space="0" w:color="auto"/>
              <w:left w:val="single" w:sz="4" w:space="0" w:color="auto"/>
              <w:bottom w:val="single" w:sz="4" w:space="0" w:color="auto"/>
              <w:right w:val="single" w:sz="4" w:space="0" w:color="auto"/>
            </w:tcBorders>
            <w:hideMark/>
          </w:tcPr>
          <w:p w14:paraId="7260BAA6" w14:textId="77777777" w:rsidR="002D7FD2" w:rsidRDefault="002D7FD2">
            <w:pPr>
              <w:spacing w:line="256" w:lineRule="auto"/>
              <w:jc w:val="center"/>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14</w:t>
            </w:r>
          </w:p>
        </w:tc>
        <w:tc>
          <w:tcPr>
            <w:tcW w:w="596" w:type="pct"/>
            <w:tcBorders>
              <w:top w:val="single" w:sz="4" w:space="0" w:color="auto"/>
              <w:left w:val="single" w:sz="4" w:space="0" w:color="auto"/>
              <w:bottom w:val="single" w:sz="4" w:space="0" w:color="auto"/>
              <w:right w:val="single" w:sz="4" w:space="0" w:color="auto"/>
            </w:tcBorders>
            <w:vAlign w:val="center"/>
            <w:hideMark/>
          </w:tcPr>
          <w:p w14:paraId="03E55A76" w14:textId="77777777" w:rsidR="002D7FD2" w:rsidRDefault="002D7FD2">
            <w:pPr>
              <w:spacing w:line="256" w:lineRule="auto"/>
              <w:rPr>
                <w:rFonts w:ascii="Times New Roman" w:eastAsia="Times New Roman" w:hAnsi="Times New Roman" w:cs="Times New Roman"/>
                <w:bCs/>
                <w:sz w:val="24"/>
                <w:szCs w:val="24"/>
                <w:lang w:eastAsia="en-US"/>
              </w:rPr>
            </w:pPr>
          </w:p>
        </w:tc>
      </w:tr>
      <w:tr w:rsidR="005D0AAF" w14:paraId="14451900" w14:textId="77777777" w:rsidTr="005D0AAF">
        <w:trPr>
          <w:trHeight w:val="20"/>
        </w:trPr>
        <w:tc>
          <w:tcPr>
            <w:tcW w:w="3807" w:type="pct"/>
            <w:gridSpan w:val="2"/>
            <w:tcBorders>
              <w:top w:val="single" w:sz="4" w:space="0" w:color="auto"/>
              <w:left w:val="single" w:sz="4" w:space="0" w:color="auto"/>
              <w:bottom w:val="single" w:sz="4" w:space="0" w:color="auto"/>
              <w:right w:val="single" w:sz="4" w:space="0" w:color="auto"/>
            </w:tcBorders>
            <w:hideMark/>
          </w:tcPr>
          <w:p w14:paraId="7D3E67C7" w14:textId="77777777" w:rsidR="005D0AAF" w:rsidRDefault="005D0AAF" w:rsidP="005D0AAF">
            <w:pPr>
              <w:spacing w:line="256" w:lineRule="auto"/>
              <w:rPr>
                <w:rFonts w:ascii="Times New Roman" w:eastAsia="Times New Roman" w:hAnsi="Times New Roman" w:cs="Times New Roman"/>
                <w:b/>
                <w:bCs/>
                <w:i/>
                <w:sz w:val="24"/>
                <w:szCs w:val="24"/>
                <w:lang w:eastAsia="en-US"/>
              </w:rPr>
            </w:pPr>
            <w:r>
              <w:rPr>
                <w:rFonts w:ascii="Times New Roman" w:eastAsia="Times New Roman" w:hAnsi="Times New Roman" w:cs="Times New Roman"/>
                <w:b/>
                <w:bCs/>
                <w:i/>
                <w:sz w:val="24"/>
                <w:szCs w:val="24"/>
                <w:lang w:eastAsia="en-US"/>
              </w:rPr>
              <w:t>Промежуточная аттестация (экзамен)</w:t>
            </w:r>
          </w:p>
        </w:tc>
        <w:tc>
          <w:tcPr>
            <w:tcW w:w="597" w:type="pct"/>
            <w:tcBorders>
              <w:top w:val="single" w:sz="4" w:space="0" w:color="auto"/>
              <w:left w:val="single" w:sz="4" w:space="0" w:color="auto"/>
              <w:bottom w:val="single" w:sz="4" w:space="0" w:color="auto"/>
              <w:right w:val="single" w:sz="4" w:space="0" w:color="auto"/>
            </w:tcBorders>
            <w:hideMark/>
          </w:tcPr>
          <w:p w14:paraId="5E204AD5" w14:textId="77777777" w:rsidR="005D0AAF" w:rsidRDefault="002D7FD2">
            <w:pPr>
              <w:spacing w:line="256" w:lineRule="auto"/>
              <w:jc w:val="center"/>
              <w:rPr>
                <w:rFonts w:ascii="Times New Roman" w:eastAsia="Times New Roman" w:hAnsi="Times New Roman" w:cs="Times New Roman"/>
                <w:b/>
                <w:bCs/>
                <w:iCs/>
                <w:sz w:val="24"/>
                <w:szCs w:val="24"/>
                <w:lang w:eastAsia="en-US"/>
              </w:rPr>
            </w:pPr>
            <w:r>
              <w:rPr>
                <w:rFonts w:ascii="Times New Roman" w:eastAsia="Times New Roman" w:hAnsi="Times New Roman" w:cs="Times New Roman"/>
                <w:b/>
                <w:bCs/>
                <w:iCs/>
                <w:sz w:val="24"/>
                <w:szCs w:val="24"/>
                <w:lang w:eastAsia="en-US"/>
              </w:rPr>
              <w:t>4</w:t>
            </w:r>
          </w:p>
        </w:tc>
        <w:tc>
          <w:tcPr>
            <w:tcW w:w="596" w:type="pct"/>
            <w:tcBorders>
              <w:top w:val="single" w:sz="4" w:space="0" w:color="auto"/>
              <w:left w:val="single" w:sz="4" w:space="0" w:color="auto"/>
              <w:bottom w:val="single" w:sz="4" w:space="0" w:color="auto"/>
              <w:right w:val="single" w:sz="4" w:space="0" w:color="auto"/>
            </w:tcBorders>
          </w:tcPr>
          <w:p w14:paraId="17E3ABDE" w14:textId="77777777" w:rsidR="005D0AAF" w:rsidRDefault="005D0AAF">
            <w:pPr>
              <w:spacing w:line="256" w:lineRule="auto"/>
              <w:ind w:firstLine="709"/>
              <w:jc w:val="center"/>
              <w:rPr>
                <w:rFonts w:ascii="Times New Roman" w:eastAsia="Times New Roman" w:hAnsi="Times New Roman" w:cs="Times New Roman"/>
                <w:b/>
                <w:bCs/>
                <w:i/>
                <w:sz w:val="24"/>
                <w:szCs w:val="24"/>
                <w:lang w:eastAsia="en-US"/>
              </w:rPr>
            </w:pPr>
          </w:p>
        </w:tc>
      </w:tr>
      <w:tr w:rsidR="005D0AAF" w14:paraId="12BF180D" w14:textId="77777777" w:rsidTr="005D0AAF">
        <w:trPr>
          <w:trHeight w:val="20"/>
        </w:trPr>
        <w:tc>
          <w:tcPr>
            <w:tcW w:w="3807" w:type="pct"/>
            <w:gridSpan w:val="2"/>
            <w:tcBorders>
              <w:top w:val="single" w:sz="4" w:space="0" w:color="auto"/>
              <w:left w:val="single" w:sz="4" w:space="0" w:color="auto"/>
              <w:bottom w:val="single" w:sz="4" w:space="0" w:color="auto"/>
              <w:right w:val="single" w:sz="4" w:space="0" w:color="auto"/>
            </w:tcBorders>
            <w:hideMark/>
          </w:tcPr>
          <w:p w14:paraId="39DCD510" w14:textId="77777777" w:rsidR="005D0AAF" w:rsidRDefault="005D0AAF">
            <w:pPr>
              <w:spacing w:line="256" w:lineRule="auto"/>
              <w:jc w:val="right"/>
              <w:rPr>
                <w:rFonts w:ascii="Times New Roman" w:eastAsia="Times New Roman" w:hAnsi="Times New Roman" w:cs="Times New Roman"/>
                <w:b/>
                <w:bCs/>
                <w:i/>
                <w:sz w:val="24"/>
                <w:szCs w:val="24"/>
                <w:lang w:eastAsia="en-US"/>
              </w:rPr>
            </w:pPr>
            <w:r>
              <w:rPr>
                <w:rFonts w:ascii="Times New Roman" w:eastAsia="Times New Roman" w:hAnsi="Times New Roman" w:cs="Times New Roman"/>
                <w:b/>
                <w:bCs/>
                <w:i/>
                <w:sz w:val="24"/>
                <w:szCs w:val="24"/>
                <w:lang w:eastAsia="en-US"/>
              </w:rPr>
              <w:t>Всего:</w:t>
            </w:r>
          </w:p>
        </w:tc>
        <w:tc>
          <w:tcPr>
            <w:tcW w:w="597" w:type="pct"/>
            <w:tcBorders>
              <w:top w:val="single" w:sz="4" w:space="0" w:color="auto"/>
              <w:left w:val="single" w:sz="4" w:space="0" w:color="auto"/>
              <w:bottom w:val="single" w:sz="4" w:space="0" w:color="auto"/>
              <w:right w:val="single" w:sz="4" w:space="0" w:color="auto"/>
            </w:tcBorders>
            <w:hideMark/>
          </w:tcPr>
          <w:p w14:paraId="67E6AC43" w14:textId="77777777" w:rsidR="005D0AAF" w:rsidRDefault="005D0AAF">
            <w:pPr>
              <w:spacing w:line="256" w:lineRule="auto"/>
              <w:jc w:val="center"/>
              <w:rPr>
                <w:rFonts w:ascii="Times New Roman" w:eastAsia="Times New Roman" w:hAnsi="Times New Roman" w:cs="Times New Roman"/>
                <w:b/>
                <w:bCs/>
                <w:iCs/>
                <w:sz w:val="24"/>
                <w:szCs w:val="24"/>
                <w:lang w:eastAsia="en-US"/>
              </w:rPr>
            </w:pPr>
            <w:r>
              <w:rPr>
                <w:rFonts w:ascii="Times New Roman" w:eastAsia="Times New Roman" w:hAnsi="Times New Roman" w:cs="Times New Roman"/>
                <w:b/>
                <w:bCs/>
                <w:iCs/>
                <w:sz w:val="24"/>
                <w:szCs w:val="24"/>
                <w:lang w:eastAsia="en-US"/>
              </w:rPr>
              <w:t>72</w:t>
            </w:r>
          </w:p>
        </w:tc>
        <w:tc>
          <w:tcPr>
            <w:tcW w:w="596" w:type="pct"/>
            <w:tcBorders>
              <w:top w:val="single" w:sz="4" w:space="0" w:color="auto"/>
              <w:left w:val="single" w:sz="4" w:space="0" w:color="auto"/>
              <w:bottom w:val="single" w:sz="4" w:space="0" w:color="auto"/>
              <w:right w:val="single" w:sz="4" w:space="0" w:color="auto"/>
            </w:tcBorders>
          </w:tcPr>
          <w:p w14:paraId="176B844C" w14:textId="77777777" w:rsidR="005D0AAF" w:rsidRDefault="005D0AAF">
            <w:pPr>
              <w:spacing w:line="256" w:lineRule="auto"/>
              <w:ind w:firstLine="709"/>
              <w:jc w:val="center"/>
              <w:rPr>
                <w:rFonts w:ascii="Times New Roman" w:eastAsia="Times New Roman" w:hAnsi="Times New Roman" w:cs="Times New Roman"/>
                <w:b/>
                <w:bCs/>
                <w:i/>
                <w:sz w:val="24"/>
                <w:szCs w:val="24"/>
                <w:lang w:eastAsia="en-US"/>
              </w:rPr>
            </w:pPr>
          </w:p>
        </w:tc>
      </w:tr>
    </w:tbl>
    <w:p w14:paraId="480A664A" w14:textId="77777777" w:rsidR="005D0AAF" w:rsidRDefault="005D0AAF" w:rsidP="005D0AAF">
      <w:pPr>
        <w:rPr>
          <w:rFonts w:ascii="Times New Roman" w:eastAsia="Times New Roman" w:hAnsi="Times New Roman" w:cs="Times New Roman"/>
          <w:sz w:val="24"/>
          <w:szCs w:val="24"/>
        </w:rPr>
      </w:pPr>
    </w:p>
    <w:p w14:paraId="52030E3B" w14:textId="77777777" w:rsidR="005D0AAF" w:rsidRDefault="005D0AAF" w:rsidP="005D0AAF">
      <w:pPr>
        <w:rPr>
          <w:rFonts w:ascii="Times New Roman" w:eastAsia="Times New Roman" w:hAnsi="Times New Roman" w:cs="Times New Roman"/>
          <w:sz w:val="24"/>
          <w:szCs w:val="24"/>
        </w:rPr>
        <w:sectPr w:rsidR="005D0AAF">
          <w:pgSz w:w="16838" w:h="11900" w:orient="landscape"/>
          <w:pgMar w:top="993" w:right="849" w:bottom="846" w:left="709" w:header="0" w:footer="0" w:gutter="0"/>
          <w:cols w:space="720"/>
        </w:sectPr>
      </w:pPr>
    </w:p>
    <w:p w14:paraId="5A45D61B" w14:textId="77777777" w:rsidR="001F67FE" w:rsidRPr="00B40BE7" w:rsidRDefault="001F67FE" w:rsidP="001F67FE">
      <w:pPr>
        <w:rPr>
          <w:rFonts w:ascii="Times New Roman" w:hAnsi="Times New Roman" w:cs="Times New Roman"/>
          <w:b/>
          <w:bCs/>
          <w:sz w:val="24"/>
          <w:szCs w:val="24"/>
        </w:rPr>
      </w:pPr>
      <w:r w:rsidRPr="00B40BE7">
        <w:rPr>
          <w:rFonts w:ascii="Times New Roman" w:hAnsi="Times New Roman" w:cs="Times New Roman"/>
          <w:b/>
          <w:bCs/>
          <w:sz w:val="24"/>
          <w:szCs w:val="24"/>
        </w:rPr>
        <w:lastRenderedPageBreak/>
        <w:t xml:space="preserve">3. Условия реализации программы учебной дисциплины </w:t>
      </w:r>
    </w:p>
    <w:p w14:paraId="4433C07F" w14:textId="77777777" w:rsidR="001F67FE" w:rsidRDefault="001F67FE" w:rsidP="001F67FE">
      <w:pPr>
        <w:rPr>
          <w:rFonts w:ascii="Times New Roman" w:hAnsi="Times New Roman" w:cs="Times New Roman"/>
          <w:sz w:val="24"/>
          <w:szCs w:val="24"/>
        </w:rPr>
      </w:pPr>
      <w:r w:rsidRPr="00B40BE7">
        <w:rPr>
          <w:rFonts w:ascii="Times New Roman" w:hAnsi="Times New Roman" w:cs="Times New Roman"/>
          <w:b/>
          <w:bCs/>
          <w:sz w:val="24"/>
          <w:szCs w:val="24"/>
        </w:rPr>
        <w:t>3.1. Требования к минимальному материально-техническому обеспечению</w:t>
      </w:r>
    </w:p>
    <w:p w14:paraId="106C9730" w14:textId="77777777" w:rsidR="001F67FE" w:rsidRPr="00B40BE7" w:rsidRDefault="001F67FE" w:rsidP="008D4ACC">
      <w:pPr>
        <w:ind w:firstLine="709"/>
        <w:jc w:val="both"/>
        <w:rPr>
          <w:rFonts w:ascii="Times New Roman" w:hAnsi="Times New Roman" w:cs="Times New Roman"/>
          <w:sz w:val="24"/>
          <w:szCs w:val="24"/>
        </w:rPr>
      </w:pPr>
      <w:r w:rsidRPr="00B40BE7">
        <w:rPr>
          <w:rFonts w:ascii="Times New Roman" w:eastAsia="Times New Roman" w:hAnsi="Times New Roman" w:cs="Times New Roman"/>
          <w:bCs/>
          <w:sz w:val="24"/>
          <w:szCs w:val="24"/>
        </w:rPr>
        <w:t xml:space="preserve">Для реализации программы учебной дисциплины предусмотрены следующее специальное помещение: </w:t>
      </w:r>
      <w:r w:rsidR="00ED70F1">
        <w:rPr>
          <w:rFonts w:ascii="Times New Roman" w:eastAsia="Times New Roman" w:hAnsi="Times New Roman" w:cs="Times New Roman"/>
          <w:bCs/>
          <w:i/>
          <w:sz w:val="24"/>
          <w:szCs w:val="24"/>
        </w:rPr>
        <w:t>к</w:t>
      </w:r>
      <w:r w:rsidR="005D0AAF">
        <w:rPr>
          <w:rFonts w:ascii="Times New Roman" w:eastAsia="Times New Roman" w:hAnsi="Times New Roman" w:cs="Times New Roman"/>
          <w:bCs/>
          <w:i/>
          <w:sz w:val="24"/>
          <w:szCs w:val="24"/>
        </w:rPr>
        <w:t>абинет «Русского языка</w:t>
      </w:r>
      <w:r w:rsidR="00ED70F1" w:rsidRPr="00ED70F1">
        <w:rPr>
          <w:rFonts w:ascii="Times New Roman" w:eastAsia="Times New Roman" w:hAnsi="Times New Roman" w:cs="Times New Roman"/>
          <w:bCs/>
          <w:i/>
          <w:sz w:val="24"/>
          <w:szCs w:val="24"/>
        </w:rPr>
        <w:t>»</w:t>
      </w:r>
      <w:r w:rsidR="008D4ACC">
        <w:rPr>
          <w:rFonts w:ascii="Times New Roman" w:eastAsia="Times New Roman" w:hAnsi="Times New Roman" w:cs="Times New Roman"/>
          <w:bCs/>
          <w:i/>
          <w:sz w:val="24"/>
          <w:szCs w:val="24"/>
        </w:rPr>
        <w:t>.</w:t>
      </w:r>
    </w:p>
    <w:p w14:paraId="30F0D81E" w14:textId="77777777" w:rsidR="00B36935" w:rsidRPr="00B36935" w:rsidRDefault="00B36935" w:rsidP="00B36935">
      <w:pPr>
        <w:ind w:firstLine="709"/>
        <w:rPr>
          <w:rFonts w:ascii="Times New Roman" w:hAnsi="Times New Roman" w:cs="Times New Roman"/>
          <w:i/>
          <w:iCs/>
          <w:sz w:val="24"/>
          <w:szCs w:val="24"/>
        </w:rPr>
      </w:pPr>
      <w:r w:rsidRPr="00B36935">
        <w:rPr>
          <w:rFonts w:ascii="Times New Roman" w:hAnsi="Times New Roman" w:cs="Times New Roman"/>
          <w:i/>
          <w:iCs/>
          <w:sz w:val="24"/>
          <w:szCs w:val="24"/>
        </w:rPr>
        <w:t xml:space="preserve">Оборудование </w:t>
      </w:r>
      <w:r w:rsidR="001B5F05">
        <w:rPr>
          <w:rFonts w:ascii="Times New Roman" w:hAnsi="Times New Roman" w:cs="Times New Roman"/>
          <w:i/>
          <w:iCs/>
          <w:sz w:val="24"/>
          <w:szCs w:val="24"/>
        </w:rPr>
        <w:t>кабинета</w:t>
      </w:r>
      <w:r w:rsidRPr="00B36935">
        <w:rPr>
          <w:rFonts w:ascii="Times New Roman" w:hAnsi="Times New Roman" w:cs="Times New Roman"/>
          <w:i/>
          <w:iCs/>
          <w:sz w:val="24"/>
          <w:szCs w:val="24"/>
        </w:rPr>
        <w:t>:</w:t>
      </w:r>
    </w:p>
    <w:p w14:paraId="229FBBE9" w14:textId="77777777" w:rsidR="005D0AAF" w:rsidRPr="005D0AAF" w:rsidRDefault="005D0AAF" w:rsidP="005D0AAF">
      <w:pPr>
        <w:ind w:firstLine="709"/>
        <w:rPr>
          <w:rFonts w:ascii="Times New Roman" w:hAnsi="Times New Roman" w:cs="Times New Roman"/>
          <w:sz w:val="24"/>
          <w:szCs w:val="24"/>
        </w:rPr>
      </w:pPr>
      <w:r w:rsidRPr="005D0AAF">
        <w:rPr>
          <w:rFonts w:ascii="Times New Roman" w:hAnsi="Times New Roman" w:cs="Times New Roman"/>
          <w:sz w:val="24"/>
          <w:szCs w:val="24"/>
        </w:rPr>
        <w:t>- наглядные пособия (комплекты учебных таблиц, стендов, схем, плакатов, портретов выдающихся ученых в языкознания и др.);</w:t>
      </w:r>
    </w:p>
    <w:p w14:paraId="64F89848" w14:textId="77777777" w:rsidR="005D0AAF" w:rsidRPr="005D0AAF" w:rsidRDefault="005D0AAF" w:rsidP="005D0AAF">
      <w:pPr>
        <w:ind w:firstLine="709"/>
        <w:rPr>
          <w:rFonts w:ascii="Times New Roman" w:hAnsi="Times New Roman" w:cs="Times New Roman"/>
          <w:sz w:val="24"/>
          <w:szCs w:val="24"/>
        </w:rPr>
      </w:pPr>
      <w:r w:rsidRPr="005D0AAF">
        <w:rPr>
          <w:rFonts w:ascii="Times New Roman" w:hAnsi="Times New Roman" w:cs="Times New Roman"/>
          <w:sz w:val="24"/>
          <w:szCs w:val="24"/>
        </w:rPr>
        <w:t xml:space="preserve">- дидактические материалы (задания для </w:t>
      </w:r>
      <w:r w:rsidR="002D7FD2">
        <w:rPr>
          <w:rFonts w:ascii="Times New Roman" w:hAnsi="Times New Roman" w:cs="Times New Roman"/>
          <w:sz w:val="24"/>
          <w:szCs w:val="24"/>
        </w:rPr>
        <w:t>практических занятий</w:t>
      </w:r>
      <w:r w:rsidRPr="005D0AAF">
        <w:rPr>
          <w:rFonts w:ascii="Times New Roman" w:hAnsi="Times New Roman" w:cs="Times New Roman"/>
          <w:sz w:val="24"/>
          <w:szCs w:val="24"/>
        </w:rPr>
        <w:t>, для разных видов оценочных средств, экзамена и др.);</w:t>
      </w:r>
    </w:p>
    <w:p w14:paraId="2FF6FCAA" w14:textId="77777777" w:rsidR="001F67FE" w:rsidRDefault="005D0AAF" w:rsidP="005D0AAF">
      <w:pPr>
        <w:ind w:firstLine="709"/>
        <w:rPr>
          <w:rFonts w:ascii="Times New Roman" w:hAnsi="Times New Roman" w:cs="Times New Roman"/>
          <w:sz w:val="24"/>
          <w:szCs w:val="24"/>
        </w:rPr>
      </w:pPr>
      <w:r w:rsidRPr="005D0AAF">
        <w:rPr>
          <w:rFonts w:ascii="Times New Roman" w:hAnsi="Times New Roman" w:cs="Times New Roman"/>
          <w:sz w:val="24"/>
          <w:szCs w:val="24"/>
        </w:rP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r>
        <w:rPr>
          <w:rFonts w:ascii="Times New Roman" w:hAnsi="Times New Roman" w:cs="Times New Roman"/>
          <w:sz w:val="24"/>
          <w:szCs w:val="24"/>
        </w:rPr>
        <w:t>.</w:t>
      </w:r>
    </w:p>
    <w:p w14:paraId="3147DEEC" w14:textId="77777777" w:rsidR="005D0AAF" w:rsidRDefault="005D0AAF" w:rsidP="005D0AAF">
      <w:pPr>
        <w:ind w:firstLine="709"/>
        <w:rPr>
          <w:rFonts w:ascii="Times New Roman" w:hAnsi="Times New Roman" w:cs="Times New Roman"/>
          <w:sz w:val="24"/>
          <w:szCs w:val="24"/>
        </w:rPr>
      </w:pPr>
    </w:p>
    <w:p w14:paraId="2D3FE36B" w14:textId="77777777" w:rsidR="001F67FE" w:rsidRDefault="001F67FE" w:rsidP="001F67FE">
      <w:pPr>
        <w:rPr>
          <w:rFonts w:ascii="Times New Roman" w:hAnsi="Times New Roman" w:cs="Times New Roman"/>
          <w:sz w:val="24"/>
          <w:szCs w:val="24"/>
        </w:rPr>
      </w:pPr>
      <w:r w:rsidRPr="003178F7">
        <w:rPr>
          <w:rFonts w:ascii="Times New Roman" w:hAnsi="Times New Roman" w:cs="Times New Roman"/>
          <w:b/>
          <w:bCs/>
          <w:sz w:val="24"/>
          <w:szCs w:val="24"/>
        </w:rPr>
        <w:t>3.2. Информационное обеспечение обучения</w:t>
      </w:r>
    </w:p>
    <w:p w14:paraId="070457FE" w14:textId="77777777" w:rsidR="001F67FE" w:rsidRDefault="001F67FE" w:rsidP="001F67FE">
      <w:pPr>
        <w:ind w:firstLine="709"/>
        <w:jc w:val="both"/>
        <w:rPr>
          <w:rFonts w:ascii="Times New Roman" w:hAnsi="Times New Roman" w:cs="Times New Roman"/>
          <w:sz w:val="24"/>
          <w:szCs w:val="24"/>
        </w:rPr>
      </w:pPr>
      <w:r w:rsidRPr="00B40BE7">
        <w:rPr>
          <w:rFonts w:ascii="Times New Roman" w:hAnsi="Times New Roman" w:cs="Times New Roman"/>
          <w:sz w:val="24"/>
          <w:szCs w:val="24"/>
        </w:rPr>
        <w:t>Для реализации программы библиотечный фонд образовательной организации име</w:t>
      </w:r>
      <w:r>
        <w:rPr>
          <w:rFonts w:ascii="Times New Roman" w:hAnsi="Times New Roman" w:cs="Times New Roman"/>
          <w:sz w:val="24"/>
          <w:szCs w:val="24"/>
        </w:rPr>
        <w:t>ет</w:t>
      </w:r>
      <w:r w:rsidRPr="00B40BE7">
        <w:rPr>
          <w:rFonts w:ascii="Times New Roman" w:hAnsi="Times New Roman" w:cs="Times New Roman"/>
          <w:sz w:val="24"/>
          <w:szCs w:val="24"/>
        </w:rPr>
        <w:t xml:space="preserve">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4CB04FC3" w14:textId="77777777" w:rsidR="001F67FE" w:rsidRDefault="001F67FE" w:rsidP="001F67FE">
      <w:pPr>
        <w:rPr>
          <w:rFonts w:ascii="Times New Roman" w:hAnsi="Times New Roman" w:cs="Times New Roman"/>
          <w:sz w:val="24"/>
          <w:szCs w:val="24"/>
        </w:rPr>
      </w:pPr>
    </w:p>
    <w:p w14:paraId="22F0D74A" w14:textId="77777777" w:rsidR="001F67FE" w:rsidRPr="003178F7" w:rsidRDefault="001F67FE" w:rsidP="001F67FE">
      <w:pPr>
        <w:rPr>
          <w:rFonts w:ascii="Times New Roman" w:hAnsi="Times New Roman" w:cs="Times New Roman"/>
          <w:b/>
          <w:bCs/>
          <w:sz w:val="24"/>
          <w:szCs w:val="24"/>
        </w:rPr>
      </w:pPr>
      <w:r>
        <w:rPr>
          <w:rFonts w:ascii="Times New Roman" w:hAnsi="Times New Roman" w:cs="Times New Roman"/>
          <w:b/>
          <w:bCs/>
          <w:sz w:val="24"/>
          <w:szCs w:val="24"/>
        </w:rPr>
        <w:t>3.2.1</w:t>
      </w:r>
      <w:r w:rsidRPr="003178F7">
        <w:rPr>
          <w:rFonts w:ascii="Times New Roman" w:hAnsi="Times New Roman" w:cs="Times New Roman"/>
          <w:b/>
          <w:bCs/>
          <w:sz w:val="24"/>
          <w:szCs w:val="24"/>
        </w:rPr>
        <w:t>Основные источник:</w:t>
      </w:r>
    </w:p>
    <w:p w14:paraId="0C7FF77F" w14:textId="77777777" w:rsidR="00B4043A" w:rsidRPr="00B4043A" w:rsidRDefault="001F67FE" w:rsidP="00B4043A">
      <w:pPr>
        <w:rPr>
          <w:rFonts w:ascii="Times New Roman" w:hAnsi="Times New Roman" w:cs="Times New Roman"/>
          <w:b/>
          <w:bCs/>
          <w:sz w:val="24"/>
          <w:szCs w:val="24"/>
        </w:rPr>
      </w:pPr>
      <w:r w:rsidRPr="003178F7">
        <w:rPr>
          <w:rFonts w:ascii="Times New Roman" w:hAnsi="Times New Roman" w:cs="Times New Roman"/>
          <w:b/>
          <w:bCs/>
          <w:sz w:val="24"/>
          <w:szCs w:val="24"/>
        </w:rPr>
        <w:t>Печатные издания</w:t>
      </w:r>
    </w:p>
    <w:p w14:paraId="24466CCD" w14:textId="77777777" w:rsidR="00AC5CE3" w:rsidRDefault="00AC5CE3" w:rsidP="002D7FD2">
      <w:pPr>
        <w:pStyle w:val="a9"/>
        <w:numPr>
          <w:ilvl w:val="0"/>
          <w:numId w:val="8"/>
        </w:numPr>
        <w:tabs>
          <w:tab w:val="left" w:pos="-142"/>
        </w:tabs>
        <w:ind w:left="0" w:firstLine="709"/>
        <w:jc w:val="both"/>
        <w:rPr>
          <w:rFonts w:ascii="Times New Roman" w:hAnsi="Times New Roman" w:cs="Times New Roman"/>
          <w:sz w:val="24"/>
          <w:szCs w:val="24"/>
        </w:rPr>
      </w:pPr>
      <w:r w:rsidRPr="00C6764B">
        <w:rPr>
          <w:rFonts w:ascii="Times New Roman" w:hAnsi="Times New Roman" w:cs="Times New Roman"/>
          <w:sz w:val="24"/>
          <w:szCs w:val="24"/>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w:t>
      </w:r>
      <w:proofErr w:type="spellStart"/>
      <w:r w:rsidRPr="00C6764B">
        <w:rPr>
          <w:rFonts w:ascii="Times New Roman" w:hAnsi="Times New Roman" w:cs="Times New Roman"/>
          <w:sz w:val="24"/>
          <w:szCs w:val="24"/>
        </w:rPr>
        <w:t>Воителева</w:t>
      </w:r>
      <w:proofErr w:type="spellEnd"/>
      <w:r w:rsidRPr="00C6764B">
        <w:rPr>
          <w:rFonts w:ascii="Times New Roman" w:hAnsi="Times New Roman" w:cs="Times New Roman"/>
          <w:sz w:val="24"/>
          <w:szCs w:val="24"/>
        </w:rPr>
        <w:t xml:space="preserve">. – </w:t>
      </w:r>
      <w:r w:rsidR="00C6764B" w:rsidRPr="00C6764B">
        <w:rPr>
          <w:rFonts w:ascii="Times New Roman" w:hAnsi="Times New Roman" w:cs="Times New Roman"/>
          <w:sz w:val="24"/>
          <w:szCs w:val="24"/>
        </w:rPr>
        <w:t>6</w:t>
      </w:r>
      <w:r w:rsidRPr="00C6764B">
        <w:rPr>
          <w:rFonts w:ascii="Times New Roman" w:hAnsi="Times New Roman" w:cs="Times New Roman"/>
          <w:sz w:val="24"/>
          <w:szCs w:val="24"/>
        </w:rPr>
        <w:t>-е изд., стер. – Москва: Академия, 2019. - 409 с. - (Профессиональное образование. Общеобразовательные дисциплины). - ISBN 978-5-4468-5987-0</w:t>
      </w:r>
    </w:p>
    <w:p w14:paraId="3CC8A7A6" w14:textId="77777777" w:rsidR="002D7FD2" w:rsidRPr="002D7FD2" w:rsidRDefault="002D7FD2" w:rsidP="002D7FD2">
      <w:pPr>
        <w:pStyle w:val="a9"/>
        <w:numPr>
          <w:ilvl w:val="0"/>
          <w:numId w:val="8"/>
        </w:numPr>
        <w:tabs>
          <w:tab w:val="left" w:pos="-142"/>
        </w:tabs>
        <w:ind w:left="0" w:firstLine="709"/>
        <w:jc w:val="both"/>
        <w:rPr>
          <w:rFonts w:ascii="Times New Roman" w:hAnsi="Times New Roman" w:cs="Times New Roman"/>
          <w:sz w:val="24"/>
          <w:szCs w:val="24"/>
        </w:rPr>
      </w:pPr>
      <w:proofErr w:type="spellStart"/>
      <w:r w:rsidRPr="00C6764B">
        <w:rPr>
          <w:rFonts w:ascii="Times New Roman" w:hAnsi="Times New Roman" w:cs="Times New Roman"/>
          <w:sz w:val="24"/>
          <w:szCs w:val="24"/>
        </w:rPr>
        <w:t>Рыбченкова</w:t>
      </w:r>
      <w:proofErr w:type="spellEnd"/>
      <w:r w:rsidRPr="00C6764B">
        <w:rPr>
          <w:rFonts w:ascii="Times New Roman" w:hAnsi="Times New Roman" w:cs="Times New Roman"/>
          <w:sz w:val="24"/>
          <w:szCs w:val="24"/>
        </w:rPr>
        <w:t xml:space="preserve"> Л.М., Александрова О.М., </w:t>
      </w:r>
      <w:proofErr w:type="spellStart"/>
      <w:r w:rsidRPr="00C6764B">
        <w:rPr>
          <w:rFonts w:ascii="Times New Roman" w:hAnsi="Times New Roman" w:cs="Times New Roman"/>
          <w:sz w:val="24"/>
          <w:szCs w:val="24"/>
        </w:rPr>
        <w:t>Нарушевич</w:t>
      </w:r>
      <w:proofErr w:type="spellEnd"/>
      <w:r w:rsidRPr="00C6764B">
        <w:rPr>
          <w:rFonts w:ascii="Times New Roman" w:hAnsi="Times New Roman" w:cs="Times New Roman"/>
          <w:sz w:val="24"/>
          <w:szCs w:val="24"/>
        </w:rPr>
        <w:t xml:space="preserve"> А.Г. и другие. Русский язык. 10-11 класс. Учебник для образовательных организаций. Базовый Москва: Акционерное общество «Издательство «Просвещение», 2021. - 271. - ISBN 978-5-09-101457-0</w:t>
      </w:r>
    </w:p>
    <w:p w14:paraId="78D46777" w14:textId="77777777" w:rsidR="00B944F3" w:rsidRPr="00B626D3" w:rsidRDefault="00B944F3" w:rsidP="001F67FE">
      <w:pPr>
        <w:rPr>
          <w:rFonts w:ascii="Times New Roman" w:hAnsi="Times New Roman" w:cs="Times New Roman"/>
          <w:sz w:val="24"/>
          <w:szCs w:val="24"/>
        </w:rPr>
      </w:pPr>
    </w:p>
    <w:p w14:paraId="07922A1C" w14:textId="77777777" w:rsidR="00B4043A" w:rsidRPr="00B626D3" w:rsidRDefault="00B4043A" w:rsidP="00B4043A">
      <w:pPr>
        <w:rPr>
          <w:rFonts w:ascii="Times New Roman" w:hAnsi="Times New Roman" w:cs="Times New Roman"/>
          <w:b/>
          <w:bCs/>
          <w:sz w:val="24"/>
          <w:szCs w:val="24"/>
        </w:rPr>
      </w:pPr>
      <w:r w:rsidRPr="00B626D3">
        <w:rPr>
          <w:rFonts w:ascii="Times New Roman" w:hAnsi="Times New Roman" w:cs="Times New Roman"/>
          <w:b/>
          <w:bCs/>
          <w:sz w:val="24"/>
          <w:szCs w:val="24"/>
        </w:rPr>
        <w:t>Дополнительные источники:</w:t>
      </w:r>
    </w:p>
    <w:p w14:paraId="0D661A9D" w14:textId="77777777" w:rsidR="002D7FD2" w:rsidRPr="002D7FD2" w:rsidRDefault="002D7FD2" w:rsidP="002D7FD2">
      <w:pPr>
        <w:pStyle w:val="a9"/>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cs="Times New Roman"/>
          <w:sz w:val="24"/>
          <w:szCs w:val="24"/>
        </w:rPr>
      </w:pPr>
      <w:r w:rsidRPr="002D7FD2">
        <w:rPr>
          <w:rFonts w:ascii="Times New Roman" w:hAnsi="Times New Roman" w:cs="Times New Roman"/>
          <w:sz w:val="24"/>
          <w:szCs w:val="24"/>
        </w:rPr>
        <w:t xml:space="preserve"> </w:t>
      </w:r>
      <w:r w:rsidRPr="002D7FD2">
        <w:rPr>
          <w:rFonts w:ascii="Times New Roman" w:hAnsi="Times New Roman" w:cs="Times New Roman"/>
          <w:iCs/>
          <w:sz w:val="24"/>
          <w:szCs w:val="24"/>
        </w:rPr>
        <w:t>Лобачева, Н. А. </w:t>
      </w:r>
      <w:r w:rsidRPr="002D7FD2">
        <w:rPr>
          <w:rFonts w:ascii="Times New Roman" w:hAnsi="Times New Roman" w:cs="Times New Roman"/>
          <w:sz w:val="24"/>
          <w:szCs w:val="24"/>
        </w:rPr>
        <w:t xml:space="preserve"> Русский язык. Лексикология. Фразеология. Лексикография. Фонетика. Орфоэпия. Графика. Орфография : учебник для среднего профессионального образования / Н. А. Лобачева. — 3-е изд., </w:t>
      </w:r>
      <w:proofErr w:type="spellStart"/>
      <w:r w:rsidRPr="002D7FD2">
        <w:rPr>
          <w:rFonts w:ascii="Times New Roman" w:hAnsi="Times New Roman" w:cs="Times New Roman"/>
          <w:sz w:val="24"/>
          <w:szCs w:val="24"/>
        </w:rPr>
        <w:t>испр</w:t>
      </w:r>
      <w:proofErr w:type="spellEnd"/>
      <w:r w:rsidRPr="002D7FD2">
        <w:rPr>
          <w:rFonts w:ascii="Times New Roman" w:hAnsi="Times New Roman" w:cs="Times New Roman"/>
          <w:sz w:val="24"/>
          <w:szCs w:val="24"/>
        </w:rPr>
        <w:t xml:space="preserve">. и доп. — Москва : Издательство </w:t>
      </w:r>
      <w:proofErr w:type="spellStart"/>
      <w:r w:rsidRPr="002D7FD2">
        <w:rPr>
          <w:rFonts w:ascii="Times New Roman" w:hAnsi="Times New Roman" w:cs="Times New Roman"/>
          <w:sz w:val="24"/>
          <w:szCs w:val="24"/>
        </w:rPr>
        <w:t>Юрайт</w:t>
      </w:r>
      <w:proofErr w:type="spellEnd"/>
      <w:r w:rsidRPr="002D7FD2">
        <w:rPr>
          <w:rFonts w:ascii="Times New Roman" w:hAnsi="Times New Roman" w:cs="Times New Roman"/>
          <w:sz w:val="24"/>
          <w:szCs w:val="24"/>
        </w:rPr>
        <w:t xml:space="preserve">, 2023. — 230 с. — (Профессиональное образование). — ISBN 978-5-534-12294-7. — Текст : электронный // Образовательная платформа </w:t>
      </w:r>
      <w:proofErr w:type="spellStart"/>
      <w:r w:rsidRPr="002D7FD2">
        <w:rPr>
          <w:rFonts w:ascii="Times New Roman" w:hAnsi="Times New Roman" w:cs="Times New Roman"/>
          <w:sz w:val="24"/>
          <w:szCs w:val="24"/>
        </w:rPr>
        <w:t>Юрайт</w:t>
      </w:r>
      <w:proofErr w:type="spellEnd"/>
      <w:r w:rsidRPr="002D7FD2">
        <w:rPr>
          <w:rFonts w:ascii="Times New Roman" w:hAnsi="Times New Roman" w:cs="Times New Roman"/>
          <w:sz w:val="24"/>
          <w:szCs w:val="24"/>
        </w:rPr>
        <w:t xml:space="preserve"> [сайт]. — URL: </w:t>
      </w:r>
      <w:hyperlink r:id="rId9" w:tgtFrame="_blank" w:history="1">
        <w:r w:rsidRPr="002D7FD2">
          <w:rPr>
            <w:rStyle w:val="a8"/>
            <w:rFonts w:ascii="Times New Roman" w:hAnsi="Times New Roman" w:cs="Times New Roman"/>
            <w:sz w:val="24"/>
            <w:szCs w:val="24"/>
          </w:rPr>
          <w:t>https://urait.ru/bcode/513800</w:t>
        </w:r>
      </w:hyperlink>
    </w:p>
    <w:p w14:paraId="2117B37B" w14:textId="77777777" w:rsidR="002D7FD2" w:rsidRPr="002D7FD2" w:rsidRDefault="002D7FD2" w:rsidP="002D7FD2">
      <w:pPr>
        <w:pStyle w:val="a9"/>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Fonts w:ascii="Times New Roman" w:hAnsi="Times New Roman" w:cs="Times New Roman"/>
          <w:sz w:val="24"/>
          <w:szCs w:val="24"/>
        </w:rPr>
      </w:pPr>
      <w:r w:rsidRPr="002D7FD2">
        <w:rPr>
          <w:rFonts w:ascii="Times New Roman" w:hAnsi="Times New Roman" w:cs="Times New Roman"/>
          <w:sz w:val="24"/>
          <w:szCs w:val="24"/>
        </w:rPr>
        <w:t xml:space="preserve"> </w:t>
      </w:r>
      <w:r w:rsidRPr="002D7FD2">
        <w:rPr>
          <w:rFonts w:ascii="Times New Roman" w:hAnsi="Times New Roman" w:cs="Times New Roman"/>
          <w:iCs/>
          <w:sz w:val="24"/>
          <w:szCs w:val="24"/>
        </w:rPr>
        <w:t>Лобачева, Н. А. </w:t>
      </w:r>
      <w:r w:rsidRPr="002D7FD2">
        <w:rPr>
          <w:rFonts w:ascii="Times New Roman" w:hAnsi="Times New Roman" w:cs="Times New Roman"/>
          <w:sz w:val="24"/>
          <w:szCs w:val="24"/>
        </w:rPr>
        <w:t xml:space="preserve"> Русский язык. </w:t>
      </w:r>
      <w:proofErr w:type="spellStart"/>
      <w:r w:rsidRPr="002D7FD2">
        <w:rPr>
          <w:rFonts w:ascii="Times New Roman" w:hAnsi="Times New Roman" w:cs="Times New Roman"/>
          <w:sz w:val="24"/>
          <w:szCs w:val="24"/>
        </w:rPr>
        <w:t>Морфемика</w:t>
      </w:r>
      <w:proofErr w:type="spellEnd"/>
      <w:r w:rsidRPr="002D7FD2">
        <w:rPr>
          <w:rFonts w:ascii="Times New Roman" w:hAnsi="Times New Roman" w:cs="Times New Roman"/>
          <w:sz w:val="24"/>
          <w:szCs w:val="24"/>
        </w:rPr>
        <w:t xml:space="preserve">. Словообразование. Морфология : учебник для среднего профессионального образования / Н. А. Лобачева. — 3-е изд., </w:t>
      </w:r>
      <w:proofErr w:type="spellStart"/>
      <w:r w:rsidRPr="002D7FD2">
        <w:rPr>
          <w:rFonts w:ascii="Times New Roman" w:hAnsi="Times New Roman" w:cs="Times New Roman"/>
          <w:sz w:val="24"/>
          <w:szCs w:val="24"/>
        </w:rPr>
        <w:t>испр</w:t>
      </w:r>
      <w:proofErr w:type="spellEnd"/>
      <w:r w:rsidRPr="002D7FD2">
        <w:rPr>
          <w:rFonts w:ascii="Times New Roman" w:hAnsi="Times New Roman" w:cs="Times New Roman"/>
          <w:sz w:val="24"/>
          <w:szCs w:val="24"/>
        </w:rPr>
        <w:t xml:space="preserve">. и доп. — Москва : Издательство </w:t>
      </w:r>
      <w:proofErr w:type="spellStart"/>
      <w:r w:rsidRPr="002D7FD2">
        <w:rPr>
          <w:rFonts w:ascii="Times New Roman" w:hAnsi="Times New Roman" w:cs="Times New Roman"/>
          <w:sz w:val="24"/>
          <w:szCs w:val="24"/>
        </w:rPr>
        <w:t>Юрайт</w:t>
      </w:r>
      <w:proofErr w:type="spellEnd"/>
      <w:r w:rsidRPr="002D7FD2">
        <w:rPr>
          <w:rFonts w:ascii="Times New Roman" w:hAnsi="Times New Roman" w:cs="Times New Roman"/>
          <w:sz w:val="24"/>
          <w:szCs w:val="24"/>
        </w:rPr>
        <w:t xml:space="preserve">, 2023. — 206 с. — (Профессиональное образование). — ISBN 978-5-534-12621-1. — Текст : электронный // Образовательная платформа </w:t>
      </w:r>
      <w:proofErr w:type="spellStart"/>
      <w:r w:rsidRPr="002D7FD2">
        <w:rPr>
          <w:rFonts w:ascii="Times New Roman" w:hAnsi="Times New Roman" w:cs="Times New Roman"/>
          <w:sz w:val="24"/>
          <w:szCs w:val="24"/>
        </w:rPr>
        <w:t>Юрайт</w:t>
      </w:r>
      <w:proofErr w:type="spellEnd"/>
      <w:r w:rsidRPr="002D7FD2">
        <w:rPr>
          <w:rFonts w:ascii="Times New Roman" w:hAnsi="Times New Roman" w:cs="Times New Roman"/>
          <w:sz w:val="24"/>
          <w:szCs w:val="24"/>
        </w:rPr>
        <w:t xml:space="preserve"> [сайт]. — URL: </w:t>
      </w:r>
      <w:hyperlink r:id="rId10" w:tgtFrame="_blank" w:history="1">
        <w:r w:rsidRPr="002D7FD2">
          <w:rPr>
            <w:rStyle w:val="a8"/>
            <w:rFonts w:ascii="Times New Roman" w:hAnsi="Times New Roman" w:cs="Times New Roman"/>
            <w:sz w:val="24"/>
            <w:szCs w:val="24"/>
          </w:rPr>
          <w:t>https://urait.ru/bcode/514164</w:t>
        </w:r>
      </w:hyperlink>
    </w:p>
    <w:p w14:paraId="254D433D" w14:textId="77777777" w:rsidR="002D7FD2" w:rsidRPr="002D7FD2" w:rsidRDefault="002D7FD2" w:rsidP="002D7FD2">
      <w:pPr>
        <w:pStyle w:val="a9"/>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Fonts w:ascii="Times New Roman" w:hAnsi="Times New Roman" w:cs="Times New Roman"/>
          <w:sz w:val="24"/>
          <w:szCs w:val="24"/>
        </w:rPr>
      </w:pPr>
      <w:r w:rsidRPr="002D7FD2">
        <w:rPr>
          <w:rFonts w:ascii="Times New Roman" w:hAnsi="Times New Roman" w:cs="Times New Roman"/>
          <w:sz w:val="24"/>
          <w:szCs w:val="24"/>
        </w:rPr>
        <w:t xml:space="preserve"> </w:t>
      </w:r>
      <w:r w:rsidRPr="002D7FD2">
        <w:rPr>
          <w:rFonts w:ascii="Times New Roman" w:hAnsi="Times New Roman" w:cs="Times New Roman"/>
          <w:iCs/>
          <w:sz w:val="24"/>
          <w:szCs w:val="24"/>
        </w:rPr>
        <w:t>Лобачева, Н. А. </w:t>
      </w:r>
      <w:r w:rsidRPr="002D7FD2">
        <w:rPr>
          <w:rFonts w:ascii="Times New Roman" w:hAnsi="Times New Roman" w:cs="Times New Roman"/>
          <w:sz w:val="24"/>
          <w:szCs w:val="24"/>
        </w:rPr>
        <w:t xml:space="preserve"> Русский язык. Синтаксис. Пунктуация : учебник для среднего профессионального образования / Н. А. Лобачева. — 3-е изд., </w:t>
      </w:r>
      <w:proofErr w:type="spellStart"/>
      <w:r w:rsidRPr="002D7FD2">
        <w:rPr>
          <w:rFonts w:ascii="Times New Roman" w:hAnsi="Times New Roman" w:cs="Times New Roman"/>
          <w:sz w:val="24"/>
          <w:szCs w:val="24"/>
        </w:rPr>
        <w:t>испр</w:t>
      </w:r>
      <w:proofErr w:type="spellEnd"/>
      <w:r w:rsidRPr="002D7FD2">
        <w:rPr>
          <w:rFonts w:ascii="Times New Roman" w:hAnsi="Times New Roman" w:cs="Times New Roman"/>
          <w:sz w:val="24"/>
          <w:szCs w:val="24"/>
        </w:rPr>
        <w:t xml:space="preserve">. и доп. — Москва : Издательство </w:t>
      </w:r>
      <w:proofErr w:type="spellStart"/>
      <w:r w:rsidRPr="002D7FD2">
        <w:rPr>
          <w:rFonts w:ascii="Times New Roman" w:hAnsi="Times New Roman" w:cs="Times New Roman"/>
          <w:sz w:val="24"/>
          <w:szCs w:val="24"/>
        </w:rPr>
        <w:t>Юрайт</w:t>
      </w:r>
      <w:proofErr w:type="spellEnd"/>
      <w:r w:rsidRPr="002D7FD2">
        <w:rPr>
          <w:rFonts w:ascii="Times New Roman" w:hAnsi="Times New Roman" w:cs="Times New Roman"/>
          <w:sz w:val="24"/>
          <w:szCs w:val="24"/>
        </w:rPr>
        <w:t xml:space="preserve">, 2023. — 123 с. — (Профессиональное образование). — ISBN 978-5-534-12620-4. — Текст : электронный // Образовательная платформа </w:t>
      </w:r>
      <w:proofErr w:type="spellStart"/>
      <w:r w:rsidRPr="002D7FD2">
        <w:rPr>
          <w:rFonts w:ascii="Times New Roman" w:hAnsi="Times New Roman" w:cs="Times New Roman"/>
          <w:sz w:val="24"/>
          <w:szCs w:val="24"/>
        </w:rPr>
        <w:t>Юрайт</w:t>
      </w:r>
      <w:proofErr w:type="spellEnd"/>
      <w:r w:rsidRPr="002D7FD2">
        <w:rPr>
          <w:rFonts w:ascii="Times New Roman" w:hAnsi="Times New Roman" w:cs="Times New Roman"/>
          <w:sz w:val="24"/>
          <w:szCs w:val="24"/>
        </w:rPr>
        <w:t xml:space="preserve"> [сайт]. — URL: </w:t>
      </w:r>
      <w:hyperlink r:id="rId11" w:tgtFrame="_blank" w:history="1">
        <w:r w:rsidRPr="002D7FD2">
          <w:rPr>
            <w:rStyle w:val="a8"/>
            <w:rFonts w:ascii="Times New Roman" w:hAnsi="Times New Roman" w:cs="Times New Roman"/>
            <w:sz w:val="24"/>
            <w:szCs w:val="24"/>
          </w:rPr>
          <w:t>https://urait.ru/bcode/514165</w:t>
        </w:r>
      </w:hyperlink>
    </w:p>
    <w:p w14:paraId="20192E90" w14:textId="77777777" w:rsidR="002D7FD2" w:rsidRPr="002D7FD2" w:rsidRDefault="002D7FD2" w:rsidP="002D7FD2">
      <w:pPr>
        <w:pStyle w:val="a9"/>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Fonts w:ascii="Times New Roman" w:hAnsi="Times New Roman" w:cs="Times New Roman"/>
          <w:sz w:val="24"/>
          <w:szCs w:val="24"/>
        </w:rPr>
      </w:pPr>
      <w:r w:rsidRPr="002D7FD2">
        <w:rPr>
          <w:rFonts w:ascii="Times New Roman" w:hAnsi="Times New Roman" w:cs="Times New Roman"/>
          <w:sz w:val="24"/>
          <w:szCs w:val="24"/>
        </w:rPr>
        <w:t xml:space="preserve"> Лыткина, О. И. Практическая стилистика русского языка : учебное пособие / О. И. Лыткина, Л. В. Селезнева, Е. Ю. Скороходова. - 5-е изд., стер. - Москва : ФЛИНТА, 2021. - 208 с. - ISBN 978-5-9765-0821-7. - Текст : электронный. - URL: https://znanium.com/catalog/product/1595862</w:t>
      </w:r>
    </w:p>
    <w:p w14:paraId="011C1505" w14:textId="77777777" w:rsidR="002D7FD2" w:rsidRPr="002D7FD2" w:rsidRDefault="002D7FD2" w:rsidP="002D7FD2">
      <w:pPr>
        <w:pStyle w:val="a9"/>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cs="Times New Roman"/>
          <w:sz w:val="24"/>
          <w:szCs w:val="24"/>
        </w:rPr>
      </w:pPr>
      <w:r w:rsidRPr="002D7FD2">
        <w:rPr>
          <w:rFonts w:ascii="Times New Roman" w:hAnsi="Times New Roman" w:cs="Times New Roman"/>
          <w:sz w:val="24"/>
          <w:szCs w:val="24"/>
        </w:rPr>
        <w:t xml:space="preserve"> Русский язык. Сборник упражнений : учебное пособие для среднего профессионального образования / П. А. </w:t>
      </w:r>
      <w:proofErr w:type="spellStart"/>
      <w:r w:rsidRPr="002D7FD2">
        <w:rPr>
          <w:rFonts w:ascii="Times New Roman" w:hAnsi="Times New Roman" w:cs="Times New Roman"/>
          <w:sz w:val="24"/>
          <w:szCs w:val="24"/>
        </w:rPr>
        <w:t>Лекант</w:t>
      </w:r>
      <w:proofErr w:type="spellEnd"/>
      <w:r w:rsidRPr="002D7FD2">
        <w:rPr>
          <w:rFonts w:ascii="Times New Roman" w:hAnsi="Times New Roman" w:cs="Times New Roman"/>
          <w:sz w:val="24"/>
          <w:szCs w:val="24"/>
        </w:rPr>
        <w:t xml:space="preserve"> [и др.] ; под редакцией П. А. </w:t>
      </w:r>
      <w:proofErr w:type="spellStart"/>
      <w:r w:rsidRPr="002D7FD2">
        <w:rPr>
          <w:rFonts w:ascii="Times New Roman" w:hAnsi="Times New Roman" w:cs="Times New Roman"/>
          <w:sz w:val="24"/>
          <w:szCs w:val="24"/>
        </w:rPr>
        <w:t>Леканта</w:t>
      </w:r>
      <w:proofErr w:type="spellEnd"/>
      <w:r w:rsidRPr="002D7FD2">
        <w:rPr>
          <w:rFonts w:ascii="Times New Roman" w:hAnsi="Times New Roman" w:cs="Times New Roman"/>
          <w:sz w:val="24"/>
          <w:szCs w:val="24"/>
        </w:rPr>
        <w:t xml:space="preserve">. — Москва : Издательство </w:t>
      </w:r>
      <w:proofErr w:type="spellStart"/>
      <w:r w:rsidRPr="002D7FD2">
        <w:rPr>
          <w:rFonts w:ascii="Times New Roman" w:hAnsi="Times New Roman" w:cs="Times New Roman"/>
          <w:sz w:val="24"/>
          <w:szCs w:val="24"/>
        </w:rPr>
        <w:t>Юрайт</w:t>
      </w:r>
      <w:proofErr w:type="spellEnd"/>
      <w:r w:rsidRPr="002D7FD2">
        <w:rPr>
          <w:rFonts w:ascii="Times New Roman" w:hAnsi="Times New Roman" w:cs="Times New Roman"/>
          <w:sz w:val="24"/>
          <w:szCs w:val="24"/>
        </w:rPr>
        <w:t xml:space="preserve">, 2023. — 314 с. — (Профессиональное образование). — </w:t>
      </w:r>
      <w:r w:rsidRPr="002D7FD2">
        <w:rPr>
          <w:rFonts w:ascii="Times New Roman" w:hAnsi="Times New Roman" w:cs="Times New Roman"/>
          <w:sz w:val="24"/>
          <w:szCs w:val="24"/>
        </w:rPr>
        <w:lastRenderedPageBreak/>
        <w:t xml:space="preserve">ISBN 978-5-9916-7796-7. — Текст : электронный // Образовательная платформа </w:t>
      </w:r>
      <w:proofErr w:type="spellStart"/>
      <w:r w:rsidRPr="002D7FD2">
        <w:rPr>
          <w:rFonts w:ascii="Times New Roman" w:hAnsi="Times New Roman" w:cs="Times New Roman"/>
          <w:sz w:val="24"/>
          <w:szCs w:val="24"/>
        </w:rPr>
        <w:t>Юрайт</w:t>
      </w:r>
      <w:proofErr w:type="spellEnd"/>
      <w:r w:rsidRPr="002D7FD2">
        <w:rPr>
          <w:rFonts w:ascii="Times New Roman" w:hAnsi="Times New Roman" w:cs="Times New Roman"/>
          <w:sz w:val="24"/>
          <w:szCs w:val="24"/>
        </w:rPr>
        <w:t xml:space="preserve"> [сайт]. — URL: </w:t>
      </w:r>
      <w:hyperlink r:id="rId12" w:tgtFrame="_blank" w:history="1">
        <w:r w:rsidRPr="002D7FD2">
          <w:rPr>
            <w:rStyle w:val="a8"/>
            <w:rFonts w:ascii="Times New Roman" w:hAnsi="Times New Roman" w:cs="Times New Roman"/>
            <w:sz w:val="24"/>
            <w:szCs w:val="24"/>
          </w:rPr>
          <w:t>https://urait.ru/bcode/513096</w:t>
        </w:r>
      </w:hyperlink>
    </w:p>
    <w:p w14:paraId="34272C95" w14:textId="77777777" w:rsidR="001F67FE" w:rsidRPr="00B626D3" w:rsidRDefault="00B4043A" w:rsidP="001F67FE">
      <w:pPr>
        <w:rPr>
          <w:rFonts w:ascii="Times New Roman" w:hAnsi="Times New Roman" w:cs="Times New Roman"/>
          <w:b/>
          <w:bCs/>
          <w:sz w:val="24"/>
          <w:szCs w:val="24"/>
        </w:rPr>
      </w:pPr>
      <w:r w:rsidRPr="00B626D3">
        <w:rPr>
          <w:rFonts w:ascii="Times New Roman" w:hAnsi="Times New Roman" w:cs="Times New Roman"/>
          <w:b/>
          <w:bCs/>
          <w:sz w:val="24"/>
          <w:szCs w:val="24"/>
        </w:rPr>
        <w:t>И</w:t>
      </w:r>
      <w:r w:rsidR="001F67FE" w:rsidRPr="00B626D3">
        <w:rPr>
          <w:rFonts w:ascii="Times New Roman" w:hAnsi="Times New Roman" w:cs="Times New Roman"/>
          <w:b/>
          <w:bCs/>
          <w:sz w:val="24"/>
          <w:szCs w:val="24"/>
        </w:rPr>
        <w:t>нтернет-ресурсы:</w:t>
      </w:r>
    </w:p>
    <w:p w14:paraId="5DE62AE7" w14:textId="77777777" w:rsidR="00D20695" w:rsidRDefault="00730544" w:rsidP="00730544">
      <w:pPr>
        <w:pStyle w:val="a9"/>
        <w:numPr>
          <w:ilvl w:val="0"/>
          <w:numId w:val="11"/>
        </w:numPr>
        <w:tabs>
          <w:tab w:val="left" w:pos="709"/>
        </w:tabs>
        <w:ind w:left="0" w:firstLine="709"/>
        <w:jc w:val="both"/>
        <w:rPr>
          <w:rFonts w:ascii="Times New Roman" w:hAnsi="Times New Roman" w:cs="Times New Roman"/>
          <w:sz w:val="24"/>
          <w:szCs w:val="24"/>
        </w:rPr>
      </w:pPr>
      <w:r w:rsidRPr="00730544">
        <w:rPr>
          <w:rFonts w:ascii="Times New Roman" w:hAnsi="Times New Roman" w:cs="Times New Roman"/>
          <w:sz w:val="24"/>
          <w:szCs w:val="24"/>
        </w:rPr>
        <w:t>Министерство образования и науки Российской Федерации (</w:t>
      </w:r>
      <w:hyperlink r:id="rId13" w:history="1">
        <w:r w:rsidR="00D20695" w:rsidRPr="00471988">
          <w:rPr>
            <w:rStyle w:val="a8"/>
            <w:rFonts w:ascii="Times New Roman" w:hAnsi="Times New Roman" w:cs="Times New Roman"/>
            <w:sz w:val="24"/>
            <w:szCs w:val="24"/>
          </w:rPr>
          <w:t>http://минобрнауки.рф/</w:t>
        </w:r>
      </w:hyperlink>
      <w:r w:rsidRPr="00730544">
        <w:rPr>
          <w:rFonts w:ascii="Times New Roman" w:hAnsi="Times New Roman" w:cs="Times New Roman"/>
          <w:sz w:val="24"/>
          <w:szCs w:val="24"/>
        </w:rPr>
        <w:t xml:space="preserve">); </w:t>
      </w:r>
    </w:p>
    <w:p w14:paraId="6208CF26" w14:textId="77777777" w:rsidR="00730544" w:rsidRPr="00730544" w:rsidRDefault="00730544" w:rsidP="00730544">
      <w:pPr>
        <w:pStyle w:val="a9"/>
        <w:numPr>
          <w:ilvl w:val="0"/>
          <w:numId w:val="11"/>
        </w:numPr>
        <w:tabs>
          <w:tab w:val="left" w:pos="709"/>
        </w:tabs>
        <w:ind w:left="0" w:firstLine="709"/>
        <w:jc w:val="both"/>
        <w:rPr>
          <w:rFonts w:ascii="Times New Roman" w:hAnsi="Times New Roman" w:cs="Times New Roman"/>
          <w:sz w:val="24"/>
          <w:szCs w:val="24"/>
        </w:rPr>
      </w:pPr>
      <w:r w:rsidRPr="00730544">
        <w:rPr>
          <w:rFonts w:ascii="Times New Roman" w:hAnsi="Times New Roman" w:cs="Times New Roman"/>
          <w:sz w:val="24"/>
          <w:szCs w:val="24"/>
        </w:rPr>
        <w:t>Федеральный портал "Российское образование" (http://www.edu.ru/);</w:t>
      </w:r>
    </w:p>
    <w:p w14:paraId="06FFC444" w14:textId="77777777" w:rsidR="00D20695" w:rsidRDefault="00730544" w:rsidP="00730544">
      <w:pPr>
        <w:pStyle w:val="a9"/>
        <w:numPr>
          <w:ilvl w:val="0"/>
          <w:numId w:val="11"/>
        </w:numPr>
        <w:tabs>
          <w:tab w:val="left" w:pos="709"/>
        </w:tabs>
        <w:ind w:left="0" w:firstLine="709"/>
        <w:jc w:val="both"/>
        <w:rPr>
          <w:rFonts w:ascii="Times New Roman" w:hAnsi="Times New Roman" w:cs="Times New Roman"/>
          <w:sz w:val="24"/>
          <w:szCs w:val="24"/>
        </w:rPr>
      </w:pPr>
      <w:r w:rsidRPr="00730544">
        <w:rPr>
          <w:rFonts w:ascii="Times New Roman" w:hAnsi="Times New Roman" w:cs="Times New Roman"/>
          <w:sz w:val="24"/>
          <w:szCs w:val="24"/>
        </w:rPr>
        <w:t>Информационная система "Единое окно доступа к образовательным ресурсам" (</w:t>
      </w:r>
      <w:hyperlink r:id="rId14" w:history="1">
        <w:r w:rsidR="00D20695" w:rsidRPr="00471988">
          <w:rPr>
            <w:rStyle w:val="a8"/>
            <w:rFonts w:ascii="Times New Roman" w:hAnsi="Times New Roman" w:cs="Times New Roman"/>
            <w:sz w:val="24"/>
            <w:szCs w:val="24"/>
          </w:rPr>
          <w:t>http://window.edu.ru/</w:t>
        </w:r>
      </w:hyperlink>
      <w:r w:rsidRPr="00730544">
        <w:rPr>
          <w:rFonts w:ascii="Times New Roman" w:hAnsi="Times New Roman" w:cs="Times New Roman"/>
          <w:sz w:val="24"/>
          <w:szCs w:val="24"/>
        </w:rPr>
        <w:t xml:space="preserve">); </w:t>
      </w:r>
    </w:p>
    <w:p w14:paraId="1D1927EB" w14:textId="77777777" w:rsidR="00730544" w:rsidRPr="00730544" w:rsidRDefault="00730544" w:rsidP="00730544">
      <w:pPr>
        <w:pStyle w:val="a9"/>
        <w:numPr>
          <w:ilvl w:val="0"/>
          <w:numId w:val="11"/>
        </w:numPr>
        <w:tabs>
          <w:tab w:val="left" w:pos="709"/>
        </w:tabs>
        <w:ind w:left="0" w:firstLine="709"/>
        <w:jc w:val="both"/>
        <w:rPr>
          <w:rFonts w:ascii="Times New Roman" w:hAnsi="Times New Roman" w:cs="Times New Roman"/>
          <w:sz w:val="24"/>
          <w:szCs w:val="24"/>
        </w:rPr>
      </w:pPr>
      <w:r w:rsidRPr="00730544">
        <w:rPr>
          <w:rFonts w:ascii="Times New Roman" w:hAnsi="Times New Roman" w:cs="Times New Roman"/>
          <w:sz w:val="24"/>
          <w:szCs w:val="24"/>
        </w:rPr>
        <w:t>Единая коллекция цифровых образовательных ресурсов (http://school-collection.edu.ru/);</w:t>
      </w:r>
    </w:p>
    <w:p w14:paraId="691D1339" w14:textId="77777777" w:rsidR="00730544" w:rsidRPr="00730544" w:rsidRDefault="00730544" w:rsidP="00730544">
      <w:pPr>
        <w:pStyle w:val="a9"/>
        <w:numPr>
          <w:ilvl w:val="0"/>
          <w:numId w:val="11"/>
        </w:numPr>
        <w:tabs>
          <w:tab w:val="left" w:pos="709"/>
        </w:tabs>
        <w:ind w:left="0" w:firstLine="709"/>
        <w:jc w:val="both"/>
        <w:rPr>
          <w:rFonts w:ascii="Times New Roman" w:hAnsi="Times New Roman" w:cs="Times New Roman"/>
          <w:sz w:val="24"/>
          <w:szCs w:val="24"/>
        </w:rPr>
      </w:pPr>
      <w:r w:rsidRPr="00730544">
        <w:rPr>
          <w:rFonts w:ascii="Times New Roman" w:hAnsi="Times New Roman" w:cs="Times New Roman"/>
          <w:sz w:val="24"/>
          <w:szCs w:val="24"/>
        </w:rPr>
        <w:t>Федеральный центр информационно-образовательных ресурсов (http://fcior.edu.ru/);</w:t>
      </w:r>
    </w:p>
    <w:p w14:paraId="1B775C08" w14:textId="77777777" w:rsidR="00D20695" w:rsidRDefault="00730544" w:rsidP="00730544">
      <w:pPr>
        <w:pStyle w:val="a9"/>
        <w:numPr>
          <w:ilvl w:val="0"/>
          <w:numId w:val="11"/>
        </w:numPr>
        <w:tabs>
          <w:tab w:val="left" w:pos="709"/>
        </w:tabs>
        <w:ind w:left="0" w:firstLine="709"/>
        <w:jc w:val="both"/>
        <w:rPr>
          <w:rFonts w:ascii="Times New Roman" w:hAnsi="Times New Roman" w:cs="Times New Roman"/>
          <w:sz w:val="24"/>
          <w:szCs w:val="24"/>
        </w:rPr>
      </w:pPr>
      <w:r w:rsidRPr="00730544">
        <w:rPr>
          <w:rFonts w:ascii="Times New Roman" w:hAnsi="Times New Roman" w:cs="Times New Roman"/>
          <w:sz w:val="24"/>
          <w:szCs w:val="24"/>
        </w:rPr>
        <w:t>Проект Государственного института русского языка имени А.С. Пушкина "Образование на русском" (</w:t>
      </w:r>
      <w:hyperlink r:id="rId15" w:history="1">
        <w:r w:rsidR="00D20695" w:rsidRPr="00471988">
          <w:rPr>
            <w:rStyle w:val="a8"/>
            <w:rFonts w:ascii="Times New Roman" w:hAnsi="Times New Roman" w:cs="Times New Roman"/>
            <w:sz w:val="24"/>
            <w:szCs w:val="24"/>
          </w:rPr>
          <w:t>https://pushkininstitute.ru/</w:t>
        </w:r>
      </w:hyperlink>
      <w:r w:rsidRPr="00730544">
        <w:rPr>
          <w:rFonts w:ascii="Times New Roman" w:hAnsi="Times New Roman" w:cs="Times New Roman"/>
          <w:sz w:val="24"/>
          <w:szCs w:val="24"/>
        </w:rPr>
        <w:t xml:space="preserve">); </w:t>
      </w:r>
    </w:p>
    <w:p w14:paraId="4D126F14" w14:textId="77777777" w:rsidR="00730544" w:rsidRPr="00730544" w:rsidRDefault="00730544" w:rsidP="00730544">
      <w:pPr>
        <w:pStyle w:val="a9"/>
        <w:numPr>
          <w:ilvl w:val="0"/>
          <w:numId w:val="11"/>
        </w:numPr>
        <w:tabs>
          <w:tab w:val="left" w:pos="709"/>
        </w:tabs>
        <w:ind w:left="0" w:firstLine="709"/>
        <w:jc w:val="both"/>
        <w:rPr>
          <w:rFonts w:ascii="Times New Roman" w:hAnsi="Times New Roman" w:cs="Times New Roman"/>
          <w:sz w:val="24"/>
          <w:szCs w:val="24"/>
        </w:rPr>
      </w:pPr>
      <w:r w:rsidRPr="00730544">
        <w:rPr>
          <w:rFonts w:ascii="Times New Roman" w:hAnsi="Times New Roman" w:cs="Times New Roman"/>
          <w:sz w:val="24"/>
          <w:szCs w:val="24"/>
        </w:rPr>
        <w:t>Научная электронная библиотека (НЭБ) (http://www.elibrary.ru);</w:t>
      </w:r>
    </w:p>
    <w:p w14:paraId="573C39BE" w14:textId="77777777" w:rsidR="00D20695" w:rsidRPr="00D20695" w:rsidRDefault="00730544" w:rsidP="00730544">
      <w:pPr>
        <w:pStyle w:val="a9"/>
        <w:numPr>
          <w:ilvl w:val="0"/>
          <w:numId w:val="11"/>
        </w:numPr>
        <w:tabs>
          <w:tab w:val="left" w:pos="709"/>
        </w:tabs>
        <w:ind w:left="0" w:firstLine="709"/>
        <w:jc w:val="both"/>
        <w:rPr>
          <w:color w:val="000000"/>
          <w:sz w:val="27"/>
          <w:szCs w:val="27"/>
        </w:rPr>
      </w:pPr>
      <w:proofErr w:type="spellStart"/>
      <w:r w:rsidRPr="00730544">
        <w:rPr>
          <w:rFonts w:ascii="Times New Roman" w:hAnsi="Times New Roman" w:cs="Times New Roman"/>
          <w:sz w:val="24"/>
          <w:szCs w:val="24"/>
        </w:rPr>
        <w:t>КиберЛенинка</w:t>
      </w:r>
      <w:proofErr w:type="spellEnd"/>
      <w:r w:rsidRPr="00730544">
        <w:rPr>
          <w:rFonts w:ascii="Times New Roman" w:hAnsi="Times New Roman" w:cs="Times New Roman"/>
          <w:sz w:val="24"/>
          <w:szCs w:val="24"/>
        </w:rPr>
        <w:t xml:space="preserve"> (</w:t>
      </w:r>
      <w:hyperlink r:id="rId16" w:history="1">
        <w:r w:rsidR="00D20695" w:rsidRPr="00471988">
          <w:rPr>
            <w:rStyle w:val="a8"/>
            <w:rFonts w:ascii="Times New Roman" w:hAnsi="Times New Roman" w:cs="Times New Roman"/>
            <w:sz w:val="24"/>
            <w:szCs w:val="24"/>
          </w:rPr>
          <w:t>http://cyberleninka.ru/</w:t>
        </w:r>
      </w:hyperlink>
      <w:r w:rsidRPr="00730544">
        <w:rPr>
          <w:rFonts w:ascii="Times New Roman" w:hAnsi="Times New Roman" w:cs="Times New Roman"/>
          <w:sz w:val="24"/>
          <w:szCs w:val="24"/>
        </w:rPr>
        <w:t xml:space="preserve">). </w:t>
      </w:r>
    </w:p>
    <w:p w14:paraId="3C8001F2" w14:textId="77777777" w:rsidR="00D20695" w:rsidRPr="00D20695" w:rsidRDefault="00730544" w:rsidP="00730544">
      <w:pPr>
        <w:pStyle w:val="a9"/>
        <w:numPr>
          <w:ilvl w:val="0"/>
          <w:numId w:val="11"/>
        </w:numPr>
        <w:tabs>
          <w:tab w:val="left" w:pos="709"/>
        </w:tabs>
        <w:ind w:left="0" w:firstLine="709"/>
        <w:jc w:val="both"/>
        <w:rPr>
          <w:color w:val="000000"/>
          <w:sz w:val="27"/>
          <w:szCs w:val="27"/>
        </w:rPr>
      </w:pPr>
      <w:r w:rsidRPr="00730544">
        <w:rPr>
          <w:rFonts w:ascii="Times New Roman" w:hAnsi="Times New Roman" w:cs="Times New Roman"/>
          <w:sz w:val="24"/>
          <w:szCs w:val="24"/>
        </w:rPr>
        <w:t>Справочно-информационный портал "Русский язык" (</w:t>
      </w:r>
      <w:hyperlink r:id="rId17" w:history="1">
        <w:r w:rsidR="00D20695" w:rsidRPr="00471988">
          <w:rPr>
            <w:rStyle w:val="a8"/>
            <w:rFonts w:ascii="Times New Roman" w:hAnsi="Times New Roman" w:cs="Times New Roman"/>
            <w:sz w:val="24"/>
            <w:szCs w:val="24"/>
          </w:rPr>
          <w:t>http://gramota.ru/</w:t>
        </w:r>
      </w:hyperlink>
      <w:r w:rsidRPr="00730544">
        <w:rPr>
          <w:rFonts w:ascii="Times New Roman" w:hAnsi="Times New Roman" w:cs="Times New Roman"/>
          <w:sz w:val="24"/>
          <w:szCs w:val="24"/>
        </w:rPr>
        <w:t xml:space="preserve">); </w:t>
      </w:r>
    </w:p>
    <w:p w14:paraId="15D7652D" w14:textId="77777777" w:rsidR="00D20695" w:rsidRPr="00D20695" w:rsidRDefault="00730544" w:rsidP="00730544">
      <w:pPr>
        <w:pStyle w:val="a9"/>
        <w:numPr>
          <w:ilvl w:val="0"/>
          <w:numId w:val="11"/>
        </w:numPr>
        <w:tabs>
          <w:tab w:val="left" w:pos="709"/>
        </w:tabs>
        <w:ind w:left="0" w:firstLine="709"/>
        <w:jc w:val="both"/>
        <w:rPr>
          <w:color w:val="000000"/>
          <w:sz w:val="27"/>
          <w:szCs w:val="27"/>
        </w:rPr>
      </w:pPr>
      <w:r w:rsidRPr="00730544">
        <w:rPr>
          <w:rFonts w:ascii="Times New Roman" w:hAnsi="Times New Roman" w:cs="Times New Roman"/>
          <w:sz w:val="24"/>
          <w:szCs w:val="24"/>
        </w:rPr>
        <w:t>Служба тематических толковых словарей (</w:t>
      </w:r>
      <w:hyperlink r:id="rId18" w:history="1">
        <w:r w:rsidR="00D20695" w:rsidRPr="00471988">
          <w:rPr>
            <w:rStyle w:val="a8"/>
            <w:rFonts w:ascii="Times New Roman" w:hAnsi="Times New Roman" w:cs="Times New Roman"/>
            <w:sz w:val="24"/>
            <w:szCs w:val="24"/>
          </w:rPr>
          <w:t>http://www.glossary.ru/</w:t>
        </w:r>
      </w:hyperlink>
      <w:r w:rsidRPr="00730544">
        <w:rPr>
          <w:rFonts w:ascii="Times New Roman" w:hAnsi="Times New Roman" w:cs="Times New Roman"/>
          <w:sz w:val="24"/>
          <w:szCs w:val="24"/>
        </w:rPr>
        <w:t xml:space="preserve">); </w:t>
      </w:r>
    </w:p>
    <w:p w14:paraId="03513509" w14:textId="77777777" w:rsidR="00730544" w:rsidRDefault="00730544" w:rsidP="00730544">
      <w:pPr>
        <w:pStyle w:val="a9"/>
        <w:numPr>
          <w:ilvl w:val="0"/>
          <w:numId w:val="11"/>
        </w:numPr>
        <w:tabs>
          <w:tab w:val="left" w:pos="709"/>
        </w:tabs>
        <w:ind w:left="0" w:firstLine="709"/>
        <w:jc w:val="both"/>
        <w:rPr>
          <w:color w:val="000000"/>
          <w:sz w:val="27"/>
          <w:szCs w:val="27"/>
        </w:rPr>
      </w:pPr>
      <w:r w:rsidRPr="00730544">
        <w:rPr>
          <w:rFonts w:ascii="Times New Roman" w:hAnsi="Times New Roman" w:cs="Times New Roman"/>
          <w:sz w:val="24"/>
          <w:szCs w:val="24"/>
        </w:rPr>
        <w:t>Словари и энциклопедии (http://dic.academic</w:t>
      </w:r>
      <w:r>
        <w:rPr>
          <w:color w:val="000000"/>
          <w:sz w:val="27"/>
          <w:szCs w:val="27"/>
        </w:rPr>
        <w:t>.ru/)</w:t>
      </w:r>
    </w:p>
    <w:p w14:paraId="5D6C4AE6" w14:textId="77777777" w:rsidR="00936263" w:rsidRPr="00D20695" w:rsidRDefault="00936263" w:rsidP="001F67FE">
      <w:pPr>
        <w:rPr>
          <w:rFonts w:ascii="Times New Roman" w:hAnsi="Times New Roman" w:cs="Times New Roman"/>
          <w:sz w:val="24"/>
          <w:szCs w:val="24"/>
        </w:rPr>
      </w:pPr>
    </w:p>
    <w:p w14:paraId="1E822EFA" w14:textId="77777777" w:rsidR="002D7FD2" w:rsidRDefault="001F67FE" w:rsidP="002D7FD2">
      <w:pPr>
        <w:ind w:firstLine="709"/>
        <w:rPr>
          <w:rFonts w:ascii="Times New Roman" w:hAnsi="Times New Roman" w:cs="Times New Roman"/>
          <w:b/>
          <w:bCs/>
          <w:sz w:val="24"/>
          <w:szCs w:val="24"/>
        </w:rPr>
      </w:pPr>
      <w:r w:rsidRPr="00B626D3">
        <w:rPr>
          <w:rFonts w:ascii="Times New Roman" w:hAnsi="Times New Roman" w:cs="Times New Roman"/>
          <w:b/>
          <w:bCs/>
          <w:sz w:val="24"/>
          <w:szCs w:val="24"/>
        </w:rPr>
        <w:t>4.Контроль и оценка результатов освоения учебной дисциплины</w:t>
      </w:r>
    </w:p>
    <w:p w14:paraId="0350FA00" w14:textId="77777777" w:rsidR="001F67FE" w:rsidRPr="00B626D3" w:rsidRDefault="001F67FE" w:rsidP="002D7FD2">
      <w:pPr>
        <w:ind w:firstLine="709"/>
        <w:rPr>
          <w:rFonts w:ascii="Times New Roman" w:hAnsi="Times New Roman" w:cs="Times New Roman"/>
          <w:b/>
          <w:bCs/>
          <w:sz w:val="24"/>
          <w:szCs w:val="24"/>
        </w:rPr>
      </w:pPr>
      <w:r w:rsidRPr="00B626D3">
        <w:rPr>
          <w:rFonts w:ascii="Times New Roman" w:hAnsi="Times New Roman" w:cs="Times New Roman"/>
          <w:b/>
          <w:bCs/>
          <w:sz w:val="24"/>
          <w:szCs w:val="24"/>
        </w:rPr>
        <w:t xml:space="preserve"> </w:t>
      </w:r>
    </w:p>
    <w:p w14:paraId="549388EC" w14:textId="77777777" w:rsidR="001F67FE" w:rsidRDefault="001F67FE" w:rsidP="002D7FD2">
      <w:pPr>
        <w:ind w:firstLine="709"/>
        <w:jc w:val="both"/>
        <w:rPr>
          <w:rFonts w:ascii="Times New Roman" w:hAnsi="Times New Roman" w:cs="Times New Roman"/>
          <w:sz w:val="24"/>
          <w:szCs w:val="24"/>
        </w:rPr>
      </w:pPr>
      <w:r w:rsidRPr="00B626D3">
        <w:rPr>
          <w:rFonts w:ascii="Times New Roman" w:hAnsi="Times New Roman" w:cs="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552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4"/>
        <w:gridCol w:w="2290"/>
        <w:gridCol w:w="4426"/>
      </w:tblGrid>
      <w:tr w:rsidR="005D0AAF" w:rsidRPr="00A53623" w14:paraId="29C732C5" w14:textId="77777777" w:rsidTr="002769ED">
        <w:trPr>
          <w:jc w:val="center"/>
        </w:trPr>
        <w:tc>
          <w:tcPr>
            <w:tcW w:w="1891" w:type="pct"/>
            <w:tcBorders>
              <w:top w:val="single" w:sz="4" w:space="0" w:color="000000"/>
              <w:left w:val="single" w:sz="4" w:space="0" w:color="000000"/>
              <w:bottom w:val="single" w:sz="4" w:space="0" w:color="000000"/>
              <w:right w:val="single" w:sz="4" w:space="0" w:color="000000"/>
            </w:tcBorders>
            <w:hideMark/>
          </w:tcPr>
          <w:p w14:paraId="6FE089A2" w14:textId="77777777" w:rsidR="005D0AAF" w:rsidRPr="00A53623" w:rsidRDefault="005D0AAF" w:rsidP="005D0AAF">
            <w:pPr>
              <w:spacing w:line="259" w:lineRule="auto"/>
              <w:ind w:left="57" w:right="57"/>
              <w:jc w:val="center"/>
              <w:rPr>
                <w:rFonts w:ascii="Times New Roman" w:eastAsiaTheme="minorHAnsi" w:hAnsi="Times New Roman" w:cs="Times New Roman"/>
                <w:b/>
                <w:sz w:val="24"/>
                <w:szCs w:val="24"/>
                <w:lang w:eastAsia="en-US"/>
              </w:rPr>
            </w:pPr>
            <w:r w:rsidRPr="00A53623">
              <w:rPr>
                <w:rFonts w:ascii="Times New Roman" w:hAnsi="Times New Roman" w:cs="Times New Roman"/>
                <w:b/>
                <w:sz w:val="24"/>
                <w:szCs w:val="24"/>
              </w:rPr>
              <w:t>Общая/профессиональная компетенция</w:t>
            </w:r>
          </w:p>
        </w:tc>
        <w:tc>
          <w:tcPr>
            <w:tcW w:w="1060" w:type="pct"/>
            <w:tcBorders>
              <w:top w:val="single" w:sz="4" w:space="0" w:color="000000"/>
              <w:left w:val="single" w:sz="4" w:space="0" w:color="000000"/>
              <w:bottom w:val="single" w:sz="4" w:space="0" w:color="000000"/>
              <w:right w:val="single" w:sz="4" w:space="0" w:color="000000"/>
            </w:tcBorders>
          </w:tcPr>
          <w:p w14:paraId="140D089C" w14:textId="77777777" w:rsidR="005D0AAF" w:rsidRPr="00A53623" w:rsidRDefault="005D0AAF" w:rsidP="005D0AAF">
            <w:pPr>
              <w:spacing w:line="259" w:lineRule="auto"/>
              <w:ind w:left="57" w:right="57"/>
              <w:jc w:val="center"/>
              <w:rPr>
                <w:rFonts w:ascii="Times New Roman" w:eastAsiaTheme="minorHAnsi" w:hAnsi="Times New Roman" w:cs="Times New Roman"/>
                <w:b/>
                <w:sz w:val="24"/>
                <w:szCs w:val="24"/>
                <w:lang w:eastAsia="en-US"/>
              </w:rPr>
            </w:pPr>
            <w:r w:rsidRPr="00A53623">
              <w:rPr>
                <w:rFonts w:ascii="Times New Roman" w:hAnsi="Times New Roman" w:cs="Times New Roman"/>
                <w:b/>
                <w:sz w:val="24"/>
                <w:szCs w:val="24"/>
              </w:rPr>
              <w:t>Раздел/Тема</w:t>
            </w:r>
          </w:p>
        </w:tc>
        <w:tc>
          <w:tcPr>
            <w:tcW w:w="2049" w:type="pct"/>
            <w:tcBorders>
              <w:top w:val="single" w:sz="4" w:space="0" w:color="000000"/>
              <w:left w:val="single" w:sz="4" w:space="0" w:color="000000"/>
              <w:bottom w:val="single" w:sz="4" w:space="0" w:color="000000"/>
              <w:right w:val="single" w:sz="4" w:space="0" w:color="000000"/>
            </w:tcBorders>
            <w:hideMark/>
          </w:tcPr>
          <w:p w14:paraId="53100CC8" w14:textId="77777777" w:rsidR="005D0AAF" w:rsidRPr="00A53623" w:rsidRDefault="005D0AAF" w:rsidP="005D0AAF">
            <w:pPr>
              <w:spacing w:line="259" w:lineRule="auto"/>
              <w:ind w:left="57" w:right="57"/>
              <w:jc w:val="center"/>
              <w:rPr>
                <w:rFonts w:ascii="Times New Roman" w:eastAsiaTheme="minorHAnsi" w:hAnsi="Times New Roman" w:cs="Times New Roman"/>
                <w:b/>
                <w:sz w:val="24"/>
                <w:szCs w:val="24"/>
                <w:lang w:eastAsia="en-US"/>
              </w:rPr>
            </w:pPr>
            <w:r w:rsidRPr="00A53623">
              <w:rPr>
                <w:rFonts w:ascii="Times New Roman" w:hAnsi="Times New Roman" w:cs="Times New Roman"/>
                <w:b/>
                <w:sz w:val="24"/>
                <w:szCs w:val="24"/>
              </w:rPr>
              <w:t>Тип оценочных мероприятий</w:t>
            </w:r>
          </w:p>
        </w:tc>
      </w:tr>
      <w:tr w:rsidR="00A53623" w:rsidRPr="00A53623" w14:paraId="3B6054C6" w14:textId="77777777" w:rsidTr="002769ED">
        <w:trPr>
          <w:jc w:val="center"/>
        </w:trPr>
        <w:tc>
          <w:tcPr>
            <w:tcW w:w="1891" w:type="pct"/>
            <w:tcBorders>
              <w:top w:val="single" w:sz="4" w:space="0" w:color="000000"/>
              <w:left w:val="single" w:sz="4" w:space="0" w:color="000000"/>
              <w:bottom w:val="single" w:sz="4" w:space="0" w:color="000000"/>
              <w:right w:val="single" w:sz="4" w:space="0" w:color="000000"/>
            </w:tcBorders>
          </w:tcPr>
          <w:p w14:paraId="59F36870" w14:textId="77777777" w:rsidR="00A53623" w:rsidRPr="00A53623" w:rsidRDefault="00A53623" w:rsidP="00F16C3F">
            <w:pPr>
              <w:spacing w:line="259" w:lineRule="auto"/>
              <w:ind w:left="57" w:right="57"/>
              <w:rPr>
                <w:rFonts w:ascii="Times New Roman" w:eastAsiaTheme="minorHAnsi" w:hAnsi="Times New Roman" w:cs="Times New Roman"/>
                <w:b/>
                <w:sz w:val="24"/>
                <w:szCs w:val="24"/>
                <w:lang w:eastAsia="en-US"/>
              </w:rPr>
            </w:pPr>
            <w:r w:rsidRPr="00A53623">
              <w:rPr>
                <w:rFonts w:ascii="Times New Roman" w:hAnsi="Times New Roman" w:cs="Times New Roman"/>
                <w:sz w:val="24"/>
                <w:szCs w:val="24"/>
              </w:rPr>
              <w:t>ОК 04. Эффективно взаимодействовать и работать в коллективе и команде</w:t>
            </w:r>
          </w:p>
        </w:tc>
        <w:tc>
          <w:tcPr>
            <w:tcW w:w="1060" w:type="pct"/>
            <w:tcBorders>
              <w:top w:val="single" w:sz="4" w:space="0" w:color="000000"/>
              <w:left w:val="single" w:sz="4" w:space="0" w:color="000000"/>
              <w:bottom w:val="single" w:sz="4" w:space="0" w:color="000000"/>
              <w:right w:val="single" w:sz="4" w:space="0" w:color="000000"/>
            </w:tcBorders>
          </w:tcPr>
          <w:p w14:paraId="69FA655B" w14:textId="77777777" w:rsidR="00A53623" w:rsidRPr="00A53623" w:rsidRDefault="00A53623" w:rsidP="00AC5CE3">
            <w:pPr>
              <w:spacing w:line="259" w:lineRule="auto"/>
              <w:ind w:right="57"/>
              <w:rPr>
                <w:rFonts w:ascii="Times New Roman" w:eastAsiaTheme="minorHAnsi" w:hAnsi="Times New Roman" w:cs="Times New Roman"/>
                <w:sz w:val="24"/>
                <w:szCs w:val="24"/>
                <w:lang w:eastAsia="en-US"/>
              </w:rPr>
            </w:pPr>
            <w:r w:rsidRPr="00A53623">
              <w:rPr>
                <w:rFonts w:ascii="Times New Roman" w:eastAsiaTheme="minorHAnsi" w:hAnsi="Times New Roman" w:cs="Times New Roman"/>
                <w:sz w:val="24"/>
                <w:szCs w:val="24"/>
                <w:lang w:eastAsia="en-US"/>
              </w:rPr>
              <w:t xml:space="preserve">Темы 2.1,2.2, 2.3, 2.4, 2.5, 2.6, 2.7, 2.8, 2.9, 3.1, 3.2, ПОС темы 4.1.- 4.4 </w:t>
            </w:r>
          </w:p>
        </w:tc>
        <w:tc>
          <w:tcPr>
            <w:tcW w:w="2049" w:type="pct"/>
            <w:tcBorders>
              <w:top w:val="single" w:sz="4" w:space="0" w:color="000000"/>
              <w:left w:val="single" w:sz="4" w:space="0" w:color="000000"/>
              <w:bottom w:val="single" w:sz="4" w:space="0" w:color="000000"/>
              <w:right w:val="single" w:sz="4" w:space="0" w:color="000000"/>
            </w:tcBorders>
          </w:tcPr>
          <w:p w14:paraId="460F37A3" w14:textId="77777777" w:rsidR="00A53623" w:rsidRPr="00A53623" w:rsidRDefault="00A53623" w:rsidP="00AC5CE3">
            <w:pPr>
              <w:ind w:left="57" w:right="57"/>
              <w:jc w:val="center"/>
              <w:rPr>
                <w:rFonts w:ascii="Times New Roman" w:hAnsi="Times New Roman" w:cs="Times New Roman"/>
                <w:sz w:val="24"/>
                <w:szCs w:val="24"/>
              </w:rPr>
            </w:pPr>
            <w:r w:rsidRPr="00A53623">
              <w:rPr>
                <w:rFonts w:ascii="Times New Roman" w:hAnsi="Times New Roman" w:cs="Times New Roman"/>
                <w:sz w:val="24"/>
                <w:szCs w:val="24"/>
              </w:rPr>
              <w:t>Устный опрос</w:t>
            </w:r>
          </w:p>
          <w:p w14:paraId="48FE2A3F" w14:textId="065F7FF4" w:rsidR="00A53623" w:rsidRPr="00A53623" w:rsidRDefault="00A53623" w:rsidP="002769ED">
            <w:pPr>
              <w:ind w:left="57" w:right="57"/>
              <w:jc w:val="center"/>
              <w:rPr>
                <w:rFonts w:ascii="Times New Roman" w:hAnsi="Times New Roman" w:cs="Times New Roman"/>
                <w:sz w:val="24"/>
                <w:szCs w:val="24"/>
              </w:rPr>
            </w:pPr>
            <w:r w:rsidRPr="00A53623">
              <w:rPr>
                <w:rFonts w:ascii="Times New Roman" w:hAnsi="Times New Roman" w:cs="Times New Roman"/>
                <w:sz w:val="24"/>
                <w:szCs w:val="24"/>
              </w:rPr>
              <w:t>Тестирование,</w:t>
            </w:r>
            <w:r w:rsidR="002769ED">
              <w:rPr>
                <w:rFonts w:ascii="Times New Roman" w:hAnsi="Times New Roman" w:cs="Times New Roman"/>
                <w:sz w:val="24"/>
                <w:szCs w:val="24"/>
              </w:rPr>
              <w:t xml:space="preserve"> п</w:t>
            </w:r>
            <w:r w:rsidRPr="00A53623">
              <w:rPr>
                <w:rFonts w:ascii="Times New Roman" w:hAnsi="Times New Roman" w:cs="Times New Roman"/>
                <w:sz w:val="24"/>
                <w:szCs w:val="24"/>
              </w:rPr>
              <w:t>роекты</w:t>
            </w:r>
          </w:p>
          <w:p w14:paraId="59A78B73" w14:textId="77777777" w:rsidR="00A53623" w:rsidRPr="00A53623" w:rsidRDefault="00A53623" w:rsidP="00AC5CE3">
            <w:pPr>
              <w:ind w:left="57" w:right="57"/>
              <w:jc w:val="center"/>
              <w:rPr>
                <w:rFonts w:ascii="Times New Roman" w:hAnsi="Times New Roman" w:cs="Times New Roman"/>
                <w:sz w:val="24"/>
                <w:szCs w:val="24"/>
              </w:rPr>
            </w:pPr>
            <w:r w:rsidRPr="00A53623">
              <w:rPr>
                <w:rFonts w:ascii="Times New Roman" w:hAnsi="Times New Roman" w:cs="Times New Roman"/>
                <w:sz w:val="24"/>
                <w:szCs w:val="24"/>
              </w:rPr>
              <w:t>Практические занятия</w:t>
            </w:r>
          </w:p>
          <w:p w14:paraId="0B9DAF72" w14:textId="77777777" w:rsidR="00A53623" w:rsidRPr="00A53623" w:rsidRDefault="00A53623" w:rsidP="00AC5CE3">
            <w:pPr>
              <w:ind w:left="57" w:right="57"/>
              <w:jc w:val="center"/>
              <w:rPr>
                <w:rFonts w:ascii="Times New Roman" w:hAnsi="Times New Roman" w:cs="Times New Roman"/>
                <w:sz w:val="24"/>
                <w:szCs w:val="24"/>
              </w:rPr>
            </w:pPr>
            <w:r w:rsidRPr="00A53623">
              <w:rPr>
                <w:rFonts w:ascii="Times New Roman" w:hAnsi="Times New Roman" w:cs="Times New Roman"/>
                <w:sz w:val="24"/>
                <w:szCs w:val="24"/>
              </w:rPr>
              <w:t>Выполнение экзаменационного теста</w:t>
            </w:r>
          </w:p>
        </w:tc>
      </w:tr>
      <w:tr w:rsidR="00A53623" w:rsidRPr="00A53623" w14:paraId="255C68B2" w14:textId="77777777" w:rsidTr="002769ED">
        <w:trPr>
          <w:jc w:val="center"/>
        </w:trPr>
        <w:tc>
          <w:tcPr>
            <w:tcW w:w="1891" w:type="pct"/>
            <w:tcBorders>
              <w:top w:val="single" w:sz="4" w:space="0" w:color="000000"/>
              <w:left w:val="single" w:sz="4" w:space="0" w:color="000000"/>
              <w:bottom w:val="single" w:sz="4" w:space="0" w:color="000000"/>
              <w:right w:val="single" w:sz="4" w:space="0" w:color="000000"/>
            </w:tcBorders>
          </w:tcPr>
          <w:p w14:paraId="79A0F7C8" w14:textId="77777777" w:rsidR="00A53623" w:rsidRPr="00A53623" w:rsidRDefault="00A53623" w:rsidP="00A53623">
            <w:pPr>
              <w:shd w:val="clear" w:color="auto" w:fill="FFFFFF"/>
              <w:ind w:left="57" w:right="57"/>
              <w:rPr>
                <w:rFonts w:ascii="Times New Roman" w:hAnsi="Times New Roman" w:cs="Times New Roman"/>
                <w:sz w:val="24"/>
                <w:szCs w:val="24"/>
              </w:rPr>
            </w:pPr>
            <w:r w:rsidRPr="00A53623">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60" w:type="pct"/>
            <w:tcBorders>
              <w:top w:val="single" w:sz="4" w:space="0" w:color="000000"/>
              <w:left w:val="single" w:sz="4" w:space="0" w:color="000000"/>
              <w:bottom w:val="single" w:sz="4" w:space="0" w:color="000000"/>
              <w:right w:val="single" w:sz="4" w:space="0" w:color="000000"/>
            </w:tcBorders>
          </w:tcPr>
          <w:p w14:paraId="2F4EBB47" w14:textId="77777777" w:rsidR="00A53623" w:rsidRDefault="00A53623" w:rsidP="00AC5CE3">
            <w:pPr>
              <w:spacing w:line="259" w:lineRule="auto"/>
              <w:ind w:left="57" w:right="57"/>
              <w:rPr>
                <w:rFonts w:ascii="Times New Roman" w:eastAsiaTheme="minorHAnsi" w:hAnsi="Times New Roman" w:cs="Times New Roman"/>
                <w:sz w:val="24"/>
                <w:szCs w:val="24"/>
                <w:lang w:eastAsia="en-US"/>
              </w:rPr>
            </w:pPr>
            <w:r w:rsidRPr="00A53623">
              <w:rPr>
                <w:rFonts w:ascii="Times New Roman" w:eastAsiaTheme="minorHAnsi" w:hAnsi="Times New Roman" w:cs="Times New Roman"/>
                <w:sz w:val="24"/>
                <w:szCs w:val="24"/>
                <w:lang w:eastAsia="en-US"/>
              </w:rPr>
              <w:t xml:space="preserve">Темы 1.1, 1.2, 1.3, 2.1.,2.2, 2.3, .2.4, 2.5, 2.6, 2.7, 2.8, 2.9, 3.1, 3.2, 3.3, </w:t>
            </w:r>
          </w:p>
          <w:p w14:paraId="7A7363F0" w14:textId="77777777" w:rsidR="00A53623" w:rsidRPr="00A53623" w:rsidRDefault="00A53623" w:rsidP="00AC5CE3">
            <w:pPr>
              <w:spacing w:line="259" w:lineRule="auto"/>
              <w:ind w:left="57" w:right="57"/>
              <w:rPr>
                <w:rFonts w:ascii="Times New Roman" w:eastAsiaTheme="minorHAnsi" w:hAnsi="Times New Roman" w:cs="Times New Roman"/>
                <w:sz w:val="24"/>
                <w:szCs w:val="24"/>
                <w:lang w:eastAsia="en-US"/>
              </w:rPr>
            </w:pPr>
            <w:r w:rsidRPr="00A53623">
              <w:rPr>
                <w:rFonts w:ascii="Times New Roman" w:eastAsiaTheme="minorHAnsi" w:hAnsi="Times New Roman" w:cs="Times New Roman"/>
                <w:sz w:val="24"/>
                <w:szCs w:val="24"/>
                <w:lang w:eastAsia="en-US"/>
              </w:rPr>
              <w:t xml:space="preserve">ПОС темы 4.1.- 4.4 </w:t>
            </w:r>
          </w:p>
        </w:tc>
        <w:tc>
          <w:tcPr>
            <w:tcW w:w="2049" w:type="pct"/>
            <w:tcBorders>
              <w:top w:val="single" w:sz="4" w:space="0" w:color="000000"/>
              <w:left w:val="single" w:sz="4" w:space="0" w:color="000000"/>
              <w:bottom w:val="single" w:sz="4" w:space="0" w:color="000000"/>
              <w:right w:val="single" w:sz="4" w:space="0" w:color="000000"/>
            </w:tcBorders>
          </w:tcPr>
          <w:p w14:paraId="37CDE387" w14:textId="77777777" w:rsidR="00A53623" w:rsidRPr="00A53623" w:rsidRDefault="00A53623" w:rsidP="00AC5CE3">
            <w:pPr>
              <w:ind w:left="57" w:right="57"/>
              <w:jc w:val="center"/>
              <w:rPr>
                <w:rFonts w:ascii="Times New Roman" w:hAnsi="Times New Roman" w:cs="Times New Roman"/>
                <w:sz w:val="24"/>
                <w:szCs w:val="24"/>
              </w:rPr>
            </w:pPr>
            <w:r w:rsidRPr="00A53623">
              <w:rPr>
                <w:rFonts w:ascii="Times New Roman" w:hAnsi="Times New Roman" w:cs="Times New Roman"/>
                <w:sz w:val="24"/>
                <w:szCs w:val="24"/>
              </w:rPr>
              <w:t>Практические занятия</w:t>
            </w:r>
          </w:p>
          <w:p w14:paraId="709E76E6" w14:textId="77777777" w:rsidR="00A53623" w:rsidRPr="00A53623" w:rsidRDefault="00A53623" w:rsidP="00AC5CE3">
            <w:pPr>
              <w:ind w:left="57" w:right="57"/>
              <w:jc w:val="center"/>
              <w:rPr>
                <w:rFonts w:ascii="Times New Roman" w:hAnsi="Times New Roman" w:cs="Times New Roman"/>
                <w:sz w:val="24"/>
                <w:szCs w:val="24"/>
              </w:rPr>
            </w:pPr>
            <w:r w:rsidRPr="00A53623">
              <w:rPr>
                <w:rFonts w:ascii="Times New Roman" w:hAnsi="Times New Roman" w:cs="Times New Roman"/>
                <w:sz w:val="24"/>
                <w:szCs w:val="24"/>
              </w:rPr>
              <w:t>Диктанты</w:t>
            </w:r>
          </w:p>
          <w:p w14:paraId="0A4452FD" w14:textId="77777777" w:rsidR="00A53623" w:rsidRPr="00A53623" w:rsidRDefault="00A53623" w:rsidP="00AC5CE3">
            <w:pPr>
              <w:ind w:left="57" w:right="57"/>
              <w:jc w:val="center"/>
              <w:rPr>
                <w:rFonts w:ascii="Times New Roman" w:hAnsi="Times New Roman" w:cs="Times New Roman"/>
                <w:sz w:val="24"/>
                <w:szCs w:val="24"/>
              </w:rPr>
            </w:pPr>
            <w:r w:rsidRPr="00A53623">
              <w:rPr>
                <w:rFonts w:ascii="Times New Roman" w:hAnsi="Times New Roman" w:cs="Times New Roman"/>
                <w:sz w:val="24"/>
                <w:szCs w:val="24"/>
              </w:rPr>
              <w:t>Разноуровневые задания</w:t>
            </w:r>
          </w:p>
          <w:p w14:paraId="7A306A15" w14:textId="77777777" w:rsidR="00A53623" w:rsidRPr="00A53623" w:rsidRDefault="00A53623" w:rsidP="00AC5CE3">
            <w:pPr>
              <w:ind w:left="57" w:right="57"/>
              <w:jc w:val="center"/>
              <w:rPr>
                <w:rFonts w:ascii="Times New Roman" w:hAnsi="Times New Roman" w:cs="Times New Roman"/>
                <w:sz w:val="24"/>
                <w:szCs w:val="24"/>
              </w:rPr>
            </w:pPr>
            <w:r w:rsidRPr="00A53623">
              <w:rPr>
                <w:rFonts w:ascii="Times New Roman" w:hAnsi="Times New Roman" w:cs="Times New Roman"/>
                <w:sz w:val="24"/>
                <w:szCs w:val="24"/>
              </w:rPr>
              <w:t>Сочинения/Эссе</w:t>
            </w:r>
          </w:p>
          <w:p w14:paraId="15EDB4D2" w14:textId="74051AF3" w:rsidR="00A53623" w:rsidRPr="00A53623" w:rsidRDefault="00A53623" w:rsidP="00AC5CE3">
            <w:pPr>
              <w:ind w:left="57" w:right="57"/>
              <w:jc w:val="center"/>
              <w:rPr>
                <w:rFonts w:ascii="Times New Roman" w:hAnsi="Times New Roman" w:cs="Times New Roman"/>
                <w:sz w:val="24"/>
                <w:szCs w:val="24"/>
              </w:rPr>
            </w:pPr>
            <w:r w:rsidRPr="00A53623">
              <w:rPr>
                <w:rFonts w:ascii="Times New Roman" w:hAnsi="Times New Roman" w:cs="Times New Roman"/>
                <w:sz w:val="24"/>
                <w:szCs w:val="24"/>
              </w:rPr>
              <w:t>Про</w:t>
            </w:r>
            <w:r>
              <w:rPr>
                <w:rFonts w:ascii="Times New Roman" w:hAnsi="Times New Roman" w:cs="Times New Roman"/>
                <w:sz w:val="24"/>
                <w:szCs w:val="24"/>
              </w:rPr>
              <w:t>ек</w:t>
            </w:r>
            <w:r w:rsidRPr="00A53623">
              <w:rPr>
                <w:rFonts w:ascii="Times New Roman" w:hAnsi="Times New Roman" w:cs="Times New Roman"/>
                <w:sz w:val="24"/>
                <w:szCs w:val="24"/>
              </w:rPr>
              <w:t>ты</w:t>
            </w:r>
            <w:r w:rsidR="002769ED">
              <w:rPr>
                <w:rFonts w:ascii="Times New Roman" w:hAnsi="Times New Roman" w:cs="Times New Roman"/>
                <w:sz w:val="24"/>
                <w:szCs w:val="24"/>
              </w:rPr>
              <w:t xml:space="preserve">, </w:t>
            </w:r>
            <w:r w:rsidRPr="00A53623">
              <w:rPr>
                <w:rFonts w:ascii="Times New Roman" w:hAnsi="Times New Roman" w:cs="Times New Roman"/>
                <w:sz w:val="24"/>
                <w:szCs w:val="24"/>
              </w:rPr>
              <w:t>Фронтальный опрос</w:t>
            </w:r>
          </w:p>
          <w:p w14:paraId="5B3E9F93" w14:textId="77777777" w:rsidR="00A53623" w:rsidRPr="00A53623" w:rsidRDefault="00A53623" w:rsidP="00AC5CE3">
            <w:pPr>
              <w:ind w:left="57" w:right="57"/>
              <w:jc w:val="center"/>
              <w:rPr>
                <w:rFonts w:ascii="Times New Roman" w:hAnsi="Times New Roman" w:cs="Times New Roman"/>
                <w:sz w:val="24"/>
                <w:szCs w:val="24"/>
              </w:rPr>
            </w:pPr>
            <w:r w:rsidRPr="00A53623">
              <w:rPr>
                <w:rFonts w:ascii="Times New Roman" w:hAnsi="Times New Roman" w:cs="Times New Roman"/>
                <w:sz w:val="24"/>
                <w:szCs w:val="24"/>
              </w:rPr>
              <w:t>Деловая (ролевая) игра</w:t>
            </w:r>
          </w:p>
          <w:p w14:paraId="0C7CA897" w14:textId="77777777" w:rsidR="00A53623" w:rsidRPr="00A53623" w:rsidRDefault="00A53623" w:rsidP="00AC5CE3">
            <w:pPr>
              <w:spacing w:line="259" w:lineRule="auto"/>
              <w:ind w:left="57" w:right="57"/>
              <w:jc w:val="center"/>
              <w:rPr>
                <w:rFonts w:ascii="Times New Roman" w:hAnsi="Times New Roman" w:cs="Times New Roman"/>
                <w:sz w:val="24"/>
                <w:szCs w:val="24"/>
              </w:rPr>
            </w:pPr>
            <w:r w:rsidRPr="00A53623">
              <w:rPr>
                <w:rFonts w:ascii="Times New Roman" w:hAnsi="Times New Roman" w:cs="Times New Roman"/>
                <w:sz w:val="24"/>
                <w:szCs w:val="24"/>
              </w:rPr>
              <w:t>Выполнение экзаменационного теста</w:t>
            </w:r>
          </w:p>
        </w:tc>
      </w:tr>
      <w:tr w:rsidR="00A53623" w:rsidRPr="00A53623" w14:paraId="7D62D217" w14:textId="77777777" w:rsidTr="002769ED">
        <w:trPr>
          <w:jc w:val="center"/>
        </w:trPr>
        <w:tc>
          <w:tcPr>
            <w:tcW w:w="1891" w:type="pct"/>
            <w:tcBorders>
              <w:top w:val="single" w:sz="4" w:space="0" w:color="000000"/>
              <w:left w:val="single" w:sz="4" w:space="0" w:color="000000"/>
              <w:bottom w:val="single" w:sz="4" w:space="0" w:color="000000"/>
              <w:right w:val="single" w:sz="4" w:space="0" w:color="000000"/>
            </w:tcBorders>
          </w:tcPr>
          <w:p w14:paraId="65294536" w14:textId="77777777" w:rsidR="00A53623" w:rsidRPr="00A53623" w:rsidRDefault="00A53623" w:rsidP="00F16C3F">
            <w:pPr>
              <w:spacing w:line="259" w:lineRule="auto"/>
              <w:ind w:left="57" w:right="57"/>
              <w:rPr>
                <w:rFonts w:ascii="Times New Roman" w:eastAsiaTheme="minorHAnsi" w:hAnsi="Times New Roman" w:cs="Times New Roman"/>
                <w:b/>
                <w:sz w:val="24"/>
                <w:szCs w:val="24"/>
                <w:lang w:eastAsia="en-US"/>
              </w:rPr>
            </w:pPr>
            <w:r w:rsidRPr="00A53623">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1060" w:type="pct"/>
            <w:tcBorders>
              <w:top w:val="single" w:sz="4" w:space="0" w:color="000000"/>
              <w:left w:val="single" w:sz="4" w:space="0" w:color="000000"/>
              <w:bottom w:val="single" w:sz="4" w:space="0" w:color="000000"/>
              <w:right w:val="single" w:sz="4" w:space="0" w:color="000000"/>
            </w:tcBorders>
          </w:tcPr>
          <w:p w14:paraId="7B510C91" w14:textId="77777777" w:rsidR="00A53623" w:rsidRDefault="00A53623" w:rsidP="00AC5CE3">
            <w:pPr>
              <w:spacing w:line="259" w:lineRule="auto"/>
              <w:ind w:left="57" w:right="57"/>
              <w:rPr>
                <w:rFonts w:ascii="Times New Roman" w:eastAsiaTheme="minorHAnsi" w:hAnsi="Times New Roman" w:cs="Times New Roman"/>
                <w:sz w:val="24"/>
                <w:szCs w:val="24"/>
                <w:lang w:eastAsia="en-US"/>
              </w:rPr>
            </w:pPr>
            <w:r w:rsidRPr="00A53623">
              <w:rPr>
                <w:rFonts w:ascii="Times New Roman" w:eastAsiaTheme="minorHAnsi" w:hAnsi="Times New Roman" w:cs="Times New Roman"/>
                <w:sz w:val="24"/>
                <w:szCs w:val="24"/>
                <w:lang w:eastAsia="en-US"/>
              </w:rPr>
              <w:t xml:space="preserve">Темы 3.3, </w:t>
            </w:r>
          </w:p>
          <w:p w14:paraId="6F5C22B7" w14:textId="77777777" w:rsidR="00A53623" w:rsidRPr="00A53623" w:rsidRDefault="00A53623" w:rsidP="00AC5CE3">
            <w:pPr>
              <w:spacing w:line="259" w:lineRule="auto"/>
              <w:ind w:left="57" w:right="57"/>
              <w:rPr>
                <w:rFonts w:ascii="Times New Roman" w:eastAsiaTheme="minorHAnsi" w:hAnsi="Times New Roman" w:cs="Times New Roman"/>
                <w:sz w:val="24"/>
                <w:szCs w:val="24"/>
                <w:lang w:eastAsia="en-US"/>
              </w:rPr>
            </w:pPr>
            <w:r w:rsidRPr="00A53623">
              <w:rPr>
                <w:rFonts w:ascii="Times New Roman" w:eastAsiaTheme="minorHAnsi" w:hAnsi="Times New Roman" w:cs="Times New Roman"/>
                <w:sz w:val="24"/>
                <w:szCs w:val="24"/>
                <w:lang w:eastAsia="en-US"/>
              </w:rPr>
              <w:t xml:space="preserve">ПОС темы 4.1.- 4.4 </w:t>
            </w:r>
          </w:p>
        </w:tc>
        <w:tc>
          <w:tcPr>
            <w:tcW w:w="2049" w:type="pct"/>
            <w:tcBorders>
              <w:top w:val="single" w:sz="4" w:space="0" w:color="000000"/>
              <w:left w:val="single" w:sz="4" w:space="0" w:color="000000"/>
              <w:bottom w:val="single" w:sz="4" w:space="0" w:color="000000"/>
              <w:right w:val="single" w:sz="4" w:space="0" w:color="000000"/>
            </w:tcBorders>
          </w:tcPr>
          <w:p w14:paraId="3CACB30D" w14:textId="77777777" w:rsidR="00A53623" w:rsidRPr="00A53623" w:rsidRDefault="00A53623" w:rsidP="00AC5CE3">
            <w:pPr>
              <w:ind w:left="57" w:right="57"/>
              <w:jc w:val="center"/>
              <w:rPr>
                <w:rFonts w:ascii="Times New Roman" w:hAnsi="Times New Roman" w:cs="Times New Roman"/>
                <w:sz w:val="24"/>
                <w:szCs w:val="24"/>
              </w:rPr>
            </w:pPr>
            <w:r w:rsidRPr="00A53623">
              <w:rPr>
                <w:rFonts w:ascii="Times New Roman" w:hAnsi="Times New Roman" w:cs="Times New Roman"/>
                <w:sz w:val="24"/>
                <w:szCs w:val="24"/>
              </w:rPr>
              <w:t>Сочинения/Эссе</w:t>
            </w:r>
          </w:p>
          <w:p w14:paraId="485DDB34" w14:textId="77777777" w:rsidR="00A53623" w:rsidRPr="00A53623" w:rsidRDefault="00A53623" w:rsidP="00AC5CE3">
            <w:pPr>
              <w:ind w:left="57" w:right="57"/>
              <w:jc w:val="center"/>
              <w:rPr>
                <w:rFonts w:ascii="Times New Roman" w:hAnsi="Times New Roman" w:cs="Times New Roman"/>
                <w:sz w:val="24"/>
                <w:szCs w:val="24"/>
              </w:rPr>
            </w:pPr>
            <w:r w:rsidRPr="00A53623">
              <w:rPr>
                <w:rFonts w:ascii="Times New Roman" w:hAnsi="Times New Roman" w:cs="Times New Roman"/>
                <w:sz w:val="24"/>
                <w:szCs w:val="24"/>
              </w:rPr>
              <w:t>Тезисы</w:t>
            </w:r>
          </w:p>
          <w:p w14:paraId="53AF3FCB" w14:textId="77777777" w:rsidR="00A53623" w:rsidRPr="00A53623" w:rsidRDefault="00A53623" w:rsidP="00AC5CE3">
            <w:pPr>
              <w:spacing w:line="259" w:lineRule="auto"/>
              <w:ind w:left="57" w:right="57"/>
              <w:jc w:val="center"/>
              <w:rPr>
                <w:rFonts w:ascii="Times New Roman" w:hAnsi="Times New Roman" w:cs="Times New Roman"/>
                <w:sz w:val="24"/>
                <w:szCs w:val="24"/>
              </w:rPr>
            </w:pPr>
            <w:r w:rsidRPr="00A53623">
              <w:rPr>
                <w:rFonts w:ascii="Times New Roman" w:hAnsi="Times New Roman" w:cs="Times New Roman"/>
                <w:sz w:val="24"/>
                <w:szCs w:val="24"/>
              </w:rPr>
              <w:t>Практические занятия</w:t>
            </w:r>
          </w:p>
          <w:p w14:paraId="052F29CA" w14:textId="77777777" w:rsidR="00A53623" w:rsidRPr="00A53623" w:rsidRDefault="00A53623" w:rsidP="00AC5CE3">
            <w:pPr>
              <w:spacing w:line="259" w:lineRule="auto"/>
              <w:ind w:left="57" w:right="57"/>
              <w:jc w:val="center"/>
              <w:rPr>
                <w:rFonts w:ascii="Times New Roman" w:hAnsi="Times New Roman" w:cs="Times New Roman"/>
                <w:sz w:val="24"/>
                <w:szCs w:val="24"/>
              </w:rPr>
            </w:pPr>
            <w:r w:rsidRPr="00A53623">
              <w:rPr>
                <w:rFonts w:ascii="Times New Roman" w:hAnsi="Times New Roman" w:cs="Times New Roman"/>
                <w:sz w:val="24"/>
                <w:szCs w:val="24"/>
              </w:rPr>
              <w:t>Выполнение экзаменационного теста</w:t>
            </w:r>
          </w:p>
        </w:tc>
      </w:tr>
      <w:tr w:rsidR="00A53623" w:rsidRPr="00A53623" w14:paraId="586F2FC9" w14:textId="77777777" w:rsidTr="002769ED">
        <w:trPr>
          <w:jc w:val="center"/>
        </w:trPr>
        <w:tc>
          <w:tcPr>
            <w:tcW w:w="1891" w:type="pct"/>
            <w:tcBorders>
              <w:top w:val="single" w:sz="4" w:space="0" w:color="000000"/>
              <w:left w:val="single" w:sz="4" w:space="0" w:color="000000"/>
              <w:bottom w:val="single" w:sz="4" w:space="0" w:color="000000"/>
              <w:right w:val="single" w:sz="4" w:space="0" w:color="000000"/>
            </w:tcBorders>
          </w:tcPr>
          <w:p w14:paraId="5322C6E6" w14:textId="77777777" w:rsidR="00A53623" w:rsidRPr="00A53623" w:rsidRDefault="00A53623" w:rsidP="00A53623">
            <w:pPr>
              <w:shd w:val="clear" w:color="auto" w:fill="FFFFFF"/>
              <w:rPr>
                <w:rFonts w:ascii="Times New Roman" w:eastAsia="Times New Roman" w:hAnsi="Times New Roman" w:cs="Times New Roman"/>
                <w:color w:val="1A1A1A"/>
                <w:sz w:val="24"/>
                <w:szCs w:val="24"/>
              </w:rPr>
            </w:pPr>
            <w:r w:rsidRPr="00A53623">
              <w:rPr>
                <w:rFonts w:ascii="Times New Roman" w:eastAsia="Times New Roman" w:hAnsi="Times New Roman" w:cs="Times New Roman"/>
                <w:bCs/>
                <w:sz w:val="24"/>
                <w:szCs w:val="24"/>
                <w:lang w:eastAsia="en-US"/>
              </w:rPr>
              <w:t>ПК 3.2</w:t>
            </w:r>
            <w:r w:rsidRPr="00A53623">
              <w:rPr>
                <w:rFonts w:ascii="Times New Roman" w:eastAsia="Times New Roman" w:hAnsi="Times New Roman" w:cs="Times New Roman"/>
                <w:color w:val="1A1A1A"/>
                <w:sz w:val="24"/>
                <w:szCs w:val="24"/>
              </w:rPr>
              <w:t xml:space="preserve"> Вносить данные в реестры информационных систем различного назначения.</w:t>
            </w:r>
          </w:p>
        </w:tc>
        <w:tc>
          <w:tcPr>
            <w:tcW w:w="1060" w:type="pct"/>
            <w:vMerge w:val="restart"/>
            <w:tcBorders>
              <w:top w:val="single" w:sz="4" w:space="0" w:color="000000"/>
              <w:left w:val="single" w:sz="4" w:space="0" w:color="000000"/>
              <w:right w:val="single" w:sz="4" w:space="0" w:color="000000"/>
            </w:tcBorders>
          </w:tcPr>
          <w:p w14:paraId="783539D9" w14:textId="77777777" w:rsidR="00A53623" w:rsidRPr="00A53623" w:rsidRDefault="00A53623" w:rsidP="005D0AAF">
            <w:pPr>
              <w:spacing w:line="259" w:lineRule="auto"/>
              <w:ind w:left="57" w:right="57"/>
              <w:rPr>
                <w:rFonts w:ascii="Times New Roman" w:eastAsiaTheme="minorHAnsi" w:hAnsi="Times New Roman" w:cs="Times New Roman"/>
                <w:sz w:val="24"/>
                <w:szCs w:val="24"/>
                <w:lang w:eastAsia="en-US"/>
              </w:rPr>
            </w:pPr>
            <w:r w:rsidRPr="00A53623">
              <w:rPr>
                <w:rFonts w:ascii="Times New Roman" w:eastAsiaTheme="minorHAnsi" w:hAnsi="Times New Roman" w:cs="Times New Roman"/>
                <w:sz w:val="24"/>
                <w:szCs w:val="24"/>
                <w:lang w:eastAsia="en-US"/>
              </w:rPr>
              <w:t>ПОС темы 4.1.- 4.4</w:t>
            </w:r>
          </w:p>
        </w:tc>
        <w:tc>
          <w:tcPr>
            <w:tcW w:w="2049" w:type="pct"/>
            <w:vMerge w:val="restart"/>
            <w:tcBorders>
              <w:top w:val="single" w:sz="4" w:space="0" w:color="000000"/>
              <w:left w:val="single" w:sz="4" w:space="0" w:color="000000"/>
              <w:right w:val="single" w:sz="4" w:space="0" w:color="000000"/>
            </w:tcBorders>
          </w:tcPr>
          <w:p w14:paraId="2CF920EF" w14:textId="77777777" w:rsidR="00A53623" w:rsidRPr="00A53623" w:rsidRDefault="00A53623" w:rsidP="00AC5CE3">
            <w:pPr>
              <w:jc w:val="center"/>
              <w:rPr>
                <w:rFonts w:ascii="Times New Roman" w:hAnsi="Times New Roman" w:cs="Times New Roman"/>
                <w:sz w:val="24"/>
                <w:szCs w:val="24"/>
              </w:rPr>
            </w:pPr>
            <w:r w:rsidRPr="00A53623">
              <w:rPr>
                <w:rFonts w:ascii="Times New Roman" w:hAnsi="Times New Roman" w:cs="Times New Roman"/>
                <w:sz w:val="24"/>
                <w:szCs w:val="24"/>
              </w:rPr>
              <w:t>Устный опрос</w:t>
            </w:r>
          </w:p>
          <w:p w14:paraId="6C714843" w14:textId="77777777" w:rsidR="00A53623" w:rsidRPr="00A53623" w:rsidRDefault="00A53623" w:rsidP="00AC5CE3">
            <w:pPr>
              <w:jc w:val="center"/>
              <w:rPr>
                <w:rFonts w:ascii="Times New Roman" w:hAnsi="Times New Roman" w:cs="Times New Roman"/>
                <w:sz w:val="24"/>
                <w:szCs w:val="24"/>
              </w:rPr>
            </w:pPr>
            <w:r w:rsidRPr="00A53623">
              <w:rPr>
                <w:rFonts w:ascii="Times New Roman" w:hAnsi="Times New Roman" w:cs="Times New Roman"/>
                <w:sz w:val="24"/>
                <w:szCs w:val="24"/>
              </w:rPr>
              <w:t>Фронтальный контроль</w:t>
            </w:r>
          </w:p>
          <w:p w14:paraId="50EE3191" w14:textId="77777777" w:rsidR="00A53623" w:rsidRPr="00A53623" w:rsidRDefault="00A53623" w:rsidP="00AC5CE3">
            <w:pPr>
              <w:jc w:val="center"/>
              <w:rPr>
                <w:rFonts w:ascii="Times New Roman" w:hAnsi="Times New Roman" w:cs="Times New Roman"/>
                <w:sz w:val="24"/>
                <w:szCs w:val="24"/>
              </w:rPr>
            </w:pPr>
            <w:r w:rsidRPr="00A53623">
              <w:rPr>
                <w:rFonts w:ascii="Times New Roman" w:hAnsi="Times New Roman" w:cs="Times New Roman"/>
                <w:sz w:val="24"/>
                <w:szCs w:val="24"/>
              </w:rPr>
              <w:t>Индивидуальный контроль</w:t>
            </w:r>
          </w:p>
          <w:p w14:paraId="5CF071FF" w14:textId="77777777" w:rsidR="00A53623" w:rsidRPr="00A53623" w:rsidRDefault="00A53623" w:rsidP="00AC5CE3">
            <w:pPr>
              <w:ind w:left="57" w:right="57"/>
              <w:jc w:val="center"/>
              <w:rPr>
                <w:rFonts w:ascii="Times New Roman" w:hAnsi="Times New Roman" w:cs="Times New Roman"/>
                <w:sz w:val="24"/>
                <w:szCs w:val="24"/>
              </w:rPr>
            </w:pPr>
            <w:r w:rsidRPr="00A53623">
              <w:rPr>
                <w:rFonts w:ascii="Times New Roman" w:hAnsi="Times New Roman" w:cs="Times New Roman"/>
                <w:sz w:val="24"/>
                <w:szCs w:val="24"/>
              </w:rPr>
              <w:t>Анализ публичного выступления</w:t>
            </w:r>
          </w:p>
          <w:p w14:paraId="0F523A2D" w14:textId="77777777" w:rsidR="00A53623" w:rsidRPr="00A53623" w:rsidRDefault="00A53623" w:rsidP="00AC5CE3">
            <w:pPr>
              <w:ind w:left="57" w:right="57"/>
              <w:jc w:val="center"/>
              <w:rPr>
                <w:rFonts w:ascii="Times New Roman" w:hAnsi="Times New Roman" w:cs="Times New Roman"/>
                <w:sz w:val="24"/>
                <w:szCs w:val="24"/>
              </w:rPr>
            </w:pPr>
            <w:r w:rsidRPr="00A53623">
              <w:rPr>
                <w:rFonts w:ascii="Times New Roman" w:hAnsi="Times New Roman" w:cs="Times New Roman"/>
                <w:sz w:val="24"/>
                <w:szCs w:val="24"/>
              </w:rPr>
              <w:t>Практические занятия</w:t>
            </w:r>
          </w:p>
          <w:p w14:paraId="608E9175" w14:textId="77777777" w:rsidR="00A53623" w:rsidRPr="00A53623" w:rsidRDefault="00A53623" w:rsidP="00AC5CE3">
            <w:pPr>
              <w:ind w:left="57" w:right="57"/>
              <w:jc w:val="center"/>
              <w:rPr>
                <w:rFonts w:ascii="Times New Roman" w:hAnsi="Times New Roman" w:cs="Times New Roman"/>
                <w:sz w:val="24"/>
                <w:szCs w:val="24"/>
              </w:rPr>
            </w:pPr>
            <w:r w:rsidRPr="00A53623">
              <w:rPr>
                <w:rFonts w:ascii="Times New Roman" w:hAnsi="Times New Roman" w:cs="Times New Roman"/>
                <w:sz w:val="24"/>
                <w:szCs w:val="24"/>
              </w:rPr>
              <w:t>Выполнение экзаменационного теста</w:t>
            </w:r>
          </w:p>
        </w:tc>
      </w:tr>
      <w:tr w:rsidR="00A53623" w:rsidRPr="00A53623" w14:paraId="0F388465" w14:textId="77777777" w:rsidTr="002769ED">
        <w:trPr>
          <w:jc w:val="center"/>
        </w:trPr>
        <w:tc>
          <w:tcPr>
            <w:tcW w:w="1891" w:type="pct"/>
            <w:tcBorders>
              <w:top w:val="single" w:sz="4" w:space="0" w:color="000000"/>
              <w:left w:val="single" w:sz="4" w:space="0" w:color="000000"/>
              <w:bottom w:val="single" w:sz="4" w:space="0" w:color="000000"/>
              <w:right w:val="single" w:sz="4" w:space="0" w:color="000000"/>
            </w:tcBorders>
          </w:tcPr>
          <w:p w14:paraId="3C891CA5" w14:textId="77777777" w:rsidR="00A53623" w:rsidRPr="00A53623" w:rsidRDefault="00A53623" w:rsidP="00F16C3F">
            <w:pPr>
              <w:shd w:val="clear" w:color="auto" w:fill="FFFFFF"/>
              <w:rPr>
                <w:rFonts w:ascii="Times New Roman" w:eastAsia="Times New Roman" w:hAnsi="Times New Roman" w:cs="Times New Roman"/>
                <w:color w:val="1A1A1A"/>
                <w:sz w:val="24"/>
                <w:szCs w:val="24"/>
              </w:rPr>
            </w:pPr>
            <w:r w:rsidRPr="00A53623">
              <w:rPr>
                <w:rFonts w:ascii="Times New Roman" w:eastAsia="Times New Roman" w:hAnsi="Times New Roman" w:cs="Times New Roman"/>
                <w:bCs/>
                <w:color w:val="1A1A1A"/>
                <w:sz w:val="24"/>
                <w:szCs w:val="24"/>
              </w:rPr>
              <w:t>ПК 4.3.</w:t>
            </w:r>
            <w:r w:rsidRPr="00A53623">
              <w:rPr>
                <w:rFonts w:ascii="Times New Roman" w:eastAsia="Times New Roman" w:hAnsi="Times New Roman" w:cs="Times New Roman"/>
                <w:color w:val="1A1A1A"/>
                <w:sz w:val="24"/>
                <w:szCs w:val="24"/>
              </w:rPr>
              <w:t xml:space="preserve"> Осуществлять контроль использования и  охраны земельных ресурсов.</w:t>
            </w:r>
          </w:p>
        </w:tc>
        <w:tc>
          <w:tcPr>
            <w:tcW w:w="1060" w:type="pct"/>
            <w:vMerge/>
            <w:tcBorders>
              <w:left w:val="single" w:sz="4" w:space="0" w:color="000000"/>
              <w:right w:val="single" w:sz="4" w:space="0" w:color="000000"/>
            </w:tcBorders>
          </w:tcPr>
          <w:p w14:paraId="731CAB9F" w14:textId="77777777" w:rsidR="00A53623" w:rsidRPr="00A53623" w:rsidRDefault="00A53623" w:rsidP="00F16C3F">
            <w:pPr>
              <w:shd w:val="clear" w:color="auto" w:fill="FFFFFF"/>
              <w:jc w:val="both"/>
              <w:rPr>
                <w:rFonts w:ascii="Times New Roman" w:eastAsia="Times New Roman" w:hAnsi="Times New Roman" w:cs="Times New Roman"/>
                <w:bCs/>
                <w:sz w:val="24"/>
                <w:szCs w:val="24"/>
              </w:rPr>
            </w:pPr>
          </w:p>
        </w:tc>
        <w:tc>
          <w:tcPr>
            <w:tcW w:w="2049" w:type="pct"/>
            <w:vMerge/>
            <w:tcBorders>
              <w:left w:val="single" w:sz="4" w:space="0" w:color="000000"/>
              <w:right w:val="single" w:sz="4" w:space="0" w:color="000000"/>
            </w:tcBorders>
          </w:tcPr>
          <w:p w14:paraId="2DF0F01E" w14:textId="77777777" w:rsidR="00A53623" w:rsidRPr="00A53623" w:rsidRDefault="00A53623" w:rsidP="00F16C3F">
            <w:pPr>
              <w:suppressAutoHyphens/>
              <w:jc w:val="both"/>
              <w:rPr>
                <w:rFonts w:ascii="Times New Roman" w:hAnsi="Times New Roman" w:cs="Times New Roman"/>
                <w:iCs/>
                <w:sz w:val="24"/>
                <w:szCs w:val="24"/>
              </w:rPr>
            </w:pPr>
          </w:p>
        </w:tc>
      </w:tr>
      <w:tr w:rsidR="00A53623" w:rsidRPr="00A53623" w14:paraId="7A2F3098" w14:textId="77777777" w:rsidTr="002769ED">
        <w:trPr>
          <w:jc w:val="center"/>
        </w:trPr>
        <w:tc>
          <w:tcPr>
            <w:tcW w:w="1891" w:type="pct"/>
            <w:tcBorders>
              <w:top w:val="single" w:sz="4" w:space="0" w:color="000000"/>
              <w:left w:val="single" w:sz="4" w:space="0" w:color="000000"/>
              <w:bottom w:val="single" w:sz="4" w:space="0" w:color="000000"/>
              <w:right w:val="single" w:sz="4" w:space="0" w:color="000000"/>
            </w:tcBorders>
          </w:tcPr>
          <w:p w14:paraId="063BD3D6" w14:textId="77777777" w:rsidR="00A53623" w:rsidRPr="00A53623" w:rsidRDefault="00A53623" w:rsidP="00F16C3F">
            <w:pPr>
              <w:shd w:val="clear" w:color="auto" w:fill="FFFFFF"/>
              <w:rPr>
                <w:rFonts w:ascii="Times New Roman" w:eastAsia="Times New Roman" w:hAnsi="Times New Roman" w:cs="Times New Roman"/>
                <w:color w:val="1A1A1A"/>
                <w:sz w:val="24"/>
                <w:szCs w:val="24"/>
              </w:rPr>
            </w:pPr>
            <w:r w:rsidRPr="00A53623">
              <w:rPr>
                <w:rFonts w:ascii="Times New Roman" w:eastAsia="Times New Roman" w:hAnsi="Times New Roman" w:cs="Times New Roman"/>
                <w:bCs/>
                <w:color w:val="1A1A1A"/>
                <w:sz w:val="24"/>
                <w:szCs w:val="24"/>
              </w:rPr>
              <w:t>ПК 4.4</w:t>
            </w:r>
            <w:r w:rsidRPr="00A53623">
              <w:rPr>
                <w:rFonts w:ascii="Times New Roman" w:eastAsia="Times New Roman" w:hAnsi="Times New Roman" w:cs="Times New Roman"/>
                <w:color w:val="1A1A1A"/>
                <w:sz w:val="24"/>
                <w:szCs w:val="24"/>
              </w:rPr>
              <w:t>. Разрабатывать природоохранные мероприятия.</w:t>
            </w:r>
          </w:p>
        </w:tc>
        <w:tc>
          <w:tcPr>
            <w:tcW w:w="1060" w:type="pct"/>
            <w:vMerge/>
            <w:tcBorders>
              <w:left w:val="single" w:sz="4" w:space="0" w:color="000000"/>
              <w:bottom w:val="single" w:sz="4" w:space="0" w:color="000000"/>
              <w:right w:val="single" w:sz="4" w:space="0" w:color="000000"/>
            </w:tcBorders>
          </w:tcPr>
          <w:p w14:paraId="403A749C" w14:textId="77777777" w:rsidR="00A53623" w:rsidRPr="00A53623" w:rsidRDefault="00A53623" w:rsidP="00F16C3F">
            <w:pPr>
              <w:shd w:val="clear" w:color="auto" w:fill="FFFFFF"/>
              <w:jc w:val="both"/>
              <w:rPr>
                <w:rFonts w:ascii="Times New Roman" w:eastAsia="Times New Roman" w:hAnsi="Times New Roman" w:cs="Times New Roman"/>
                <w:bCs/>
                <w:sz w:val="24"/>
                <w:szCs w:val="24"/>
              </w:rPr>
            </w:pPr>
          </w:p>
        </w:tc>
        <w:tc>
          <w:tcPr>
            <w:tcW w:w="2049" w:type="pct"/>
            <w:vMerge/>
            <w:tcBorders>
              <w:left w:val="single" w:sz="4" w:space="0" w:color="000000"/>
              <w:bottom w:val="single" w:sz="4" w:space="0" w:color="000000"/>
              <w:right w:val="single" w:sz="4" w:space="0" w:color="000000"/>
            </w:tcBorders>
          </w:tcPr>
          <w:p w14:paraId="1D986389" w14:textId="77777777" w:rsidR="00A53623" w:rsidRPr="00A53623" w:rsidRDefault="00A53623" w:rsidP="00F16C3F">
            <w:pPr>
              <w:suppressAutoHyphens/>
              <w:jc w:val="both"/>
              <w:rPr>
                <w:rFonts w:ascii="Times New Roman" w:hAnsi="Times New Roman" w:cs="Times New Roman"/>
                <w:iCs/>
                <w:sz w:val="24"/>
                <w:szCs w:val="24"/>
              </w:rPr>
            </w:pPr>
          </w:p>
        </w:tc>
      </w:tr>
    </w:tbl>
    <w:p w14:paraId="5AEF69BE" w14:textId="77777777" w:rsidR="005D0AAF" w:rsidRDefault="005D0AAF" w:rsidP="001F67FE">
      <w:pPr>
        <w:rPr>
          <w:rFonts w:ascii="Times New Roman" w:hAnsi="Times New Roman" w:cs="Times New Roman"/>
          <w:sz w:val="24"/>
          <w:szCs w:val="24"/>
        </w:rPr>
      </w:pPr>
    </w:p>
    <w:sectPr w:rsidR="005D0AAF" w:rsidSect="002D7FD2">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AD5C7" w14:textId="77777777" w:rsidR="00A95D01" w:rsidRDefault="00A95D01" w:rsidP="001F67FE">
      <w:r>
        <w:separator/>
      </w:r>
    </w:p>
  </w:endnote>
  <w:endnote w:type="continuationSeparator" w:id="0">
    <w:p w14:paraId="09F23742" w14:textId="77777777" w:rsidR="00A95D01" w:rsidRDefault="00A95D01" w:rsidP="001F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6016385"/>
      <w:docPartObj>
        <w:docPartGallery w:val="Page Numbers (Bottom of Page)"/>
        <w:docPartUnique/>
      </w:docPartObj>
    </w:sdtPr>
    <w:sdtEndPr/>
    <w:sdtContent>
      <w:p w14:paraId="5D043C46" w14:textId="77777777" w:rsidR="000B0B2F" w:rsidRDefault="000B0B2F">
        <w:pPr>
          <w:pStyle w:val="af5"/>
          <w:jc w:val="right"/>
        </w:pPr>
        <w:r>
          <w:rPr>
            <w:noProof/>
          </w:rPr>
          <w:fldChar w:fldCharType="begin"/>
        </w:r>
        <w:r>
          <w:rPr>
            <w:noProof/>
          </w:rPr>
          <w:instrText>PAGE   \* MERGEFORMAT</w:instrText>
        </w:r>
        <w:r>
          <w:rPr>
            <w:noProof/>
          </w:rPr>
          <w:fldChar w:fldCharType="separate"/>
        </w:r>
        <w:r w:rsidR="00911F6A">
          <w:rPr>
            <w:noProof/>
          </w:rPr>
          <w:t>18</w:t>
        </w:r>
        <w:r>
          <w:rPr>
            <w:noProof/>
          </w:rPr>
          <w:fldChar w:fldCharType="end"/>
        </w:r>
      </w:p>
    </w:sdtContent>
  </w:sdt>
  <w:p w14:paraId="0689297E" w14:textId="77777777" w:rsidR="000B0B2F" w:rsidRDefault="000B0B2F">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FBCCA" w14:textId="77777777" w:rsidR="00A95D01" w:rsidRDefault="00A95D01" w:rsidP="001F67FE">
      <w:r>
        <w:separator/>
      </w:r>
    </w:p>
  </w:footnote>
  <w:footnote w:type="continuationSeparator" w:id="0">
    <w:p w14:paraId="6DE367DD" w14:textId="77777777" w:rsidR="00A95D01" w:rsidRDefault="00A95D01" w:rsidP="001F6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28DA"/>
    <w:multiLevelType w:val="hybridMultilevel"/>
    <w:tmpl w:val="B7FA8F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E57566"/>
    <w:multiLevelType w:val="hybridMultilevel"/>
    <w:tmpl w:val="EE90D162"/>
    <w:lvl w:ilvl="0" w:tplc="3BEC4064">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3906C8"/>
    <w:multiLevelType w:val="hybridMultilevel"/>
    <w:tmpl w:val="B7FA8F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6251D3"/>
    <w:multiLevelType w:val="hybridMultilevel"/>
    <w:tmpl w:val="E8E89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860F44"/>
    <w:multiLevelType w:val="hybridMultilevel"/>
    <w:tmpl w:val="4FBEAB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0761FC"/>
    <w:multiLevelType w:val="hybridMultilevel"/>
    <w:tmpl w:val="B3D23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065D9E"/>
    <w:multiLevelType w:val="hybridMultilevel"/>
    <w:tmpl w:val="55D0A37A"/>
    <w:lvl w:ilvl="0" w:tplc="B8CE2BD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39B252C"/>
    <w:multiLevelType w:val="hybridMultilevel"/>
    <w:tmpl w:val="B7FA8F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CE21A3C"/>
    <w:multiLevelType w:val="hybridMultilevel"/>
    <w:tmpl w:val="3530D6E0"/>
    <w:lvl w:ilvl="0" w:tplc="4642B3E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16514C"/>
    <w:multiLevelType w:val="hybridMultilevel"/>
    <w:tmpl w:val="61DC9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CEB08E6"/>
    <w:multiLevelType w:val="hybridMultilevel"/>
    <w:tmpl w:val="B7FA8F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11"/>
  </w:num>
  <w:num w:numId="5">
    <w:abstractNumId w:val="0"/>
  </w:num>
  <w:num w:numId="6">
    <w:abstractNumId w:val="3"/>
  </w:num>
  <w:num w:numId="7">
    <w:abstractNumId w:val="10"/>
  </w:num>
  <w:num w:numId="8">
    <w:abstractNumId w:val="2"/>
  </w:num>
  <w:num w:numId="9">
    <w:abstractNumId w:val="8"/>
  </w:num>
  <w:num w:numId="10">
    <w:abstractNumId w:val="12"/>
  </w:num>
  <w:num w:numId="11">
    <w:abstractNumId w:val="1"/>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7FE"/>
    <w:rsid w:val="00004416"/>
    <w:rsid w:val="00004715"/>
    <w:rsid w:val="00010E34"/>
    <w:rsid w:val="00024416"/>
    <w:rsid w:val="000359DF"/>
    <w:rsid w:val="000870E2"/>
    <w:rsid w:val="000A19D6"/>
    <w:rsid w:val="000A5D24"/>
    <w:rsid w:val="000B0B2F"/>
    <w:rsid w:val="000B6570"/>
    <w:rsid w:val="000D6B84"/>
    <w:rsid w:val="000E6F13"/>
    <w:rsid w:val="0013213C"/>
    <w:rsid w:val="00142C89"/>
    <w:rsid w:val="00171631"/>
    <w:rsid w:val="001843B0"/>
    <w:rsid w:val="001A7C4B"/>
    <w:rsid w:val="001B5F05"/>
    <w:rsid w:val="001C1985"/>
    <w:rsid w:val="001F67FE"/>
    <w:rsid w:val="002319EE"/>
    <w:rsid w:val="002769ED"/>
    <w:rsid w:val="002D7FD2"/>
    <w:rsid w:val="002F1364"/>
    <w:rsid w:val="00305977"/>
    <w:rsid w:val="00341BEE"/>
    <w:rsid w:val="003443B9"/>
    <w:rsid w:val="0034672A"/>
    <w:rsid w:val="00353BB7"/>
    <w:rsid w:val="00370383"/>
    <w:rsid w:val="00377AE7"/>
    <w:rsid w:val="00393BB6"/>
    <w:rsid w:val="00393F3D"/>
    <w:rsid w:val="003B2CC6"/>
    <w:rsid w:val="003F301B"/>
    <w:rsid w:val="00446076"/>
    <w:rsid w:val="004B51F9"/>
    <w:rsid w:val="004E5A64"/>
    <w:rsid w:val="004F14E1"/>
    <w:rsid w:val="00500279"/>
    <w:rsid w:val="00520983"/>
    <w:rsid w:val="005224F1"/>
    <w:rsid w:val="00533879"/>
    <w:rsid w:val="00542B75"/>
    <w:rsid w:val="00557190"/>
    <w:rsid w:val="00572B44"/>
    <w:rsid w:val="00592433"/>
    <w:rsid w:val="005D0AAF"/>
    <w:rsid w:val="005F73D9"/>
    <w:rsid w:val="0060473F"/>
    <w:rsid w:val="00604E87"/>
    <w:rsid w:val="0061113B"/>
    <w:rsid w:val="00621EE6"/>
    <w:rsid w:val="006242C6"/>
    <w:rsid w:val="00626E31"/>
    <w:rsid w:val="00642C97"/>
    <w:rsid w:val="00686D9B"/>
    <w:rsid w:val="006B133E"/>
    <w:rsid w:val="006C46EF"/>
    <w:rsid w:val="006C47AE"/>
    <w:rsid w:val="006C705F"/>
    <w:rsid w:val="006D6C25"/>
    <w:rsid w:val="006E3B01"/>
    <w:rsid w:val="00730544"/>
    <w:rsid w:val="00734FD7"/>
    <w:rsid w:val="0076585B"/>
    <w:rsid w:val="007B27F6"/>
    <w:rsid w:val="007C3FB5"/>
    <w:rsid w:val="00810916"/>
    <w:rsid w:val="00864D9A"/>
    <w:rsid w:val="00872BD1"/>
    <w:rsid w:val="00877105"/>
    <w:rsid w:val="008D4ACC"/>
    <w:rsid w:val="009077A4"/>
    <w:rsid w:val="00911F6A"/>
    <w:rsid w:val="00933091"/>
    <w:rsid w:val="00936263"/>
    <w:rsid w:val="00947E38"/>
    <w:rsid w:val="00955817"/>
    <w:rsid w:val="00960296"/>
    <w:rsid w:val="00996FEC"/>
    <w:rsid w:val="009A207F"/>
    <w:rsid w:val="009A4FFA"/>
    <w:rsid w:val="00A02A30"/>
    <w:rsid w:val="00A0614C"/>
    <w:rsid w:val="00A20E74"/>
    <w:rsid w:val="00A34B2B"/>
    <w:rsid w:val="00A428C6"/>
    <w:rsid w:val="00A53623"/>
    <w:rsid w:val="00A55D35"/>
    <w:rsid w:val="00A56E31"/>
    <w:rsid w:val="00A629D5"/>
    <w:rsid w:val="00A94D3D"/>
    <w:rsid w:val="00A95D01"/>
    <w:rsid w:val="00AC5CE3"/>
    <w:rsid w:val="00B36935"/>
    <w:rsid w:val="00B4043A"/>
    <w:rsid w:val="00B626D3"/>
    <w:rsid w:val="00B86B54"/>
    <w:rsid w:val="00B944F3"/>
    <w:rsid w:val="00BD2AE1"/>
    <w:rsid w:val="00BD3579"/>
    <w:rsid w:val="00BE13EB"/>
    <w:rsid w:val="00C156DF"/>
    <w:rsid w:val="00C41427"/>
    <w:rsid w:val="00C50406"/>
    <w:rsid w:val="00C659F2"/>
    <w:rsid w:val="00C6764B"/>
    <w:rsid w:val="00C67ACC"/>
    <w:rsid w:val="00C705BA"/>
    <w:rsid w:val="00C70B9F"/>
    <w:rsid w:val="00C84B82"/>
    <w:rsid w:val="00C85BD7"/>
    <w:rsid w:val="00C9075C"/>
    <w:rsid w:val="00CB1FCF"/>
    <w:rsid w:val="00CF0577"/>
    <w:rsid w:val="00D20695"/>
    <w:rsid w:val="00D52C4C"/>
    <w:rsid w:val="00D6721F"/>
    <w:rsid w:val="00D8607A"/>
    <w:rsid w:val="00DD2F5C"/>
    <w:rsid w:val="00E214F0"/>
    <w:rsid w:val="00E238CB"/>
    <w:rsid w:val="00E52565"/>
    <w:rsid w:val="00E872A4"/>
    <w:rsid w:val="00EA5D5D"/>
    <w:rsid w:val="00EC0D95"/>
    <w:rsid w:val="00EC1F99"/>
    <w:rsid w:val="00EC6B3A"/>
    <w:rsid w:val="00ED5233"/>
    <w:rsid w:val="00ED70F1"/>
    <w:rsid w:val="00EF01B2"/>
    <w:rsid w:val="00EF2AD9"/>
    <w:rsid w:val="00F06688"/>
    <w:rsid w:val="00F41854"/>
    <w:rsid w:val="00F571AC"/>
    <w:rsid w:val="00F67CC5"/>
    <w:rsid w:val="00F73749"/>
    <w:rsid w:val="00FA5AB3"/>
    <w:rsid w:val="00FB35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0B0A8"/>
  <w15:docId w15:val="{971BA6C0-375F-49C1-A8BC-46B84DBA4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1631"/>
    <w:pPr>
      <w:spacing w:after="0" w:line="240" w:lineRule="auto"/>
    </w:pPr>
    <w:rPr>
      <w:rFonts w:ascii="Calibri" w:eastAsia="Calibri" w:hAnsi="Calibri"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1F67FE"/>
    <w:pPr>
      <w:widowControl w:val="0"/>
      <w:autoSpaceDE w:val="0"/>
      <w:autoSpaceDN w:val="0"/>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1F67FE"/>
    <w:rPr>
      <w:rFonts w:ascii="Times New Roman" w:eastAsia="Times New Roman" w:hAnsi="Times New Roman" w:cs="Times New Roman"/>
      <w:sz w:val="24"/>
      <w:szCs w:val="24"/>
    </w:rPr>
  </w:style>
  <w:style w:type="paragraph" w:customStyle="1" w:styleId="21">
    <w:name w:val="Заголовок 21"/>
    <w:basedOn w:val="a"/>
    <w:uiPriority w:val="1"/>
    <w:qFormat/>
    <w:rsid w:val="001F67FE"/>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1F67FE"/>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1F67FE"/>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1F67FE"/>
    <w:rPr>
      <w:rFonts w:ascii="Calibri" w:eastAsia="Calibri" w:hAnsi="Calibri" w:cs="Arial"/>
      <w:sz w:val="20"/>
      <w:szCs w:val="20"/>
      <w:lang w:eastAsia="ru-RU"/>
    </w:rPr>
  </w:style>
  <w:style w:type="character" w:styleId="a7">
    <w:name w:val="footnote reference"/>
    <w:uiPriority w:val="99"/>
    <w:unhideWhenUsed/>
    <w:rsid w:val="001F67FE"/>
    <w:rPr>
      <w:vertAlign w:val="superscript"/>
    </w:rPr>
  </w:style>
  <w:style w:type="character" w:customStyle="1" w:styleId="dt-m">
    <w:name w:val="dt-m"/>
    <w:basedOn w:val="a0"/>
    <w:rsid w:val="00A20E74"/>
  </w:style>
  <w:style w:type="paragraph" w:customStyle="1" w:styleId="dt-p">
    <w:name w:val="dt-p"/>
    <w:basedOn w:val="a"/>
    <w:rsid w:val="00A20E74"/>
    <w:pPr>
      <w:spacing w:before="100" w:beforeAutospacing="1" w:after="100" w:afterAutospacing="1"/>
    </w:pPr>
    <w:rPr>
      <w:rFonts w:ascii="Times New Roman" w:eastAsia="Times New Roman" w:hAnsi="Times New Roman" w:cs="Times New Roman"/>
      <w:sz w:val="24"/>
      <w:szCs w:val="24"/>
    </w:rPr>
  </w:style>
  <w:style w:type="character" w:styleId="a8">
    <w:name w:val="Hyperlink"/>
    <w:basedOn w:val="a0"/>
    <w:uiPriority w:val="99"/>
    <w:unhideWhenUsed/>
    <w:rsid w:val="00B944F3"/>
    <w:rPr>
      <w:color w:val="0563C1" w:themeColor="hyperlink"/>
      <w:u w:val="single"/>
    </w:rPr>
  </w:style>
  <w:style w:type="paragraph" w:styleId="a9">
    <w:name w:val="List Paragraph"/>
    <w:basedOn w:val="a"/>
    <w:uiPriority w:val="34"/>
    <w:qFormat/>
    <w:rsid w:val="00EF2AD9"/>
    <w:pPr>
      <w:ind w:left="720"/>
      <w:contextualSpacing/>
    </w:pPr>
  </w:style>
  <w:style w:type="character" w:styleId="aa">
    <w:name w:val="FollowedHyperlink"/>
    <w:basedOn w:val="a0"/>
    <w:uiPriority w:val="99"/>
    <w:semiHidden/>
    <w:unhideWhenUsed/>
    <w:rsid w:val="00E214F0"/>
    <w:rPr>
      <w:color w:val="954F72" w:themeColor="followedHyperlink"/>
      <w:u w:val="single"/>
    </w:rPr>
  </w:style>
  <w:style w:type="character" w:customStyle="1" w:styleId="ab">
    <w:name w:val="Основной текст_"/>
    <w:basedOn w:val="a0"/>
    <w:link w:val="1"/>
    <w:rsid w:val="00370383"/>
    <w:rPr>
      <w:rFonts w:ascii="Times New Roman" w:eastAsia="Times New Roman" w:hAnsi="Times New Roman"/>
      <w:spacing w:val="3"/>
      <w:sz w:val="21"/>
      <w:szCs w:val="21"/>
      <w:shd w:val="clear" w:color="auto" w:fill="FFFFFF"/>
    </w:rPr>
  </w:style>
  <w:style w:type="character" w:customStyle="1" w:styleId="0pt">
    <w:name w:val="Основной текст + Интервал 0 pt"/>
    <w:basedOn w:val="ab"/>
    <w:rsid w:val="00370383"/>
    <w:rPr>
      <w:rFonts w:ascii="Times New Roman" w:eastAsia="Times New Roman" w:hAnsi="Times New Roman"/>
      <w:color w:val="000000"/>
      <w:spacing w:val="4"/>
      <w:w w:val="100"/>
      <w:position w:val="0"/>
      <w:sz w:val="21"/>
      <w:szCs w:val="21"/>
      <w:shd w:val="clear" w:color="auto" w:fill="FFFFFF"/>
      <w:lang w:val="ru-RU" w:eastAsia="ru-RU" w:bidi="ru-RU"/>
    </w:rPr>
  </w:style>
  <w:style w:type="paragraph" w:customStyle="1" w:styleId="1">
    <w:name w:val="Основной текст1"/>
    <w:basedOn w:val="a"/>
    <w:link w:val="ab"/>
    <w:rsid w:val="00370383"/>
    <w:pPr>
      <w:widowControl w:val="0"/>
      <w:shd w:val="clear" w:color="auto" w:fill="FFFFFF"/>
      <w:spacing w:line="274" w:lineRule="exact"/>
      <w:ind w:hanging="280"/>
      <w:jc w:val="both"/>
    </w:pPr>
    <w:rPr>
      <w:rFonts w:ascii="Times New Roman" w:eastAsia="Times New Roman" w:hAnsi="Times New Roman" w:cstheme="minorBidi"/>
      <w:spacing w:val="3"/>
      <w:sz w:val="21"/>
      <w:szCs w:val="21"/>
      <w:lang w:eastAsia="en-US"/>
    </w:rPr>
  </w:style>
  <w:style w:type="character" w:styleId="ac">
    <w:name w:val="annotation reference"/>
    <w:basedOn w:val="a0"/>
    <w:uiPriority w:val="99"/>
    <w:semiHidden/>
    <w:unhideWhenUsed/>
    <w:rsid w:val="00D52C4C"/>
    <w:rPr>
      <w:sz w:val="16"/>
      <w:szCs w:val="16"/>
    </w:rPr>
  </w:style>
  <w:style w:type="paragraph" w:styleId="ad">
    <w:name w:val="annotation text"/>
    <w:basedOn w:val="a"/>
    <w:link w:val="ae"/>
    <w:uiPriority w:val="99"/>
    <w:semiHidden/>
    <w:unhideWhenUsed/>
    <w:rsid w:val="00D52C4C"/>
  </w:style>
  <w:style w:type="character" w:customStyle="1" w:styleId="ae">
    <w:name w:val="Текст примечания Знак"/>
    <w:basedOn w:val="a0"/>
    <w:link w:val="ad"/>
    <w:uiPriority w:val="99"/>
    <w:semiHidden/>
    <w:rsid w:val="00D52C4C"/>
    <w:rPr>
      <w:rFonts w:ascii="Calibri" w:eastAsia="Calibri" w:hAnsi="Calibri" w:cs="Arial"/>
      <w:sz w:val="20"/>
      <w:szCs w:val="20"/>
      <w:lang w:eastAsia="ru-RU"/>
    </w:rPr>
  </w:style>
  <w:style w:type="paragraph" w:styleId="af">
    <w:name w:val="annotation subject"/>
    <w:basedOn w:val="ad"/>
    <w:next w:val="ad"/>
    <w:link w:val="af0"/>
    <w:uiPriority w:val="99"/>
    <w:semiHidden/>
    <w:unhideWhenUsed/>
    <w:rsid w:val="00D52C4C"/>
    <w:rPr>
      <w:b/>
      <w:bCs/>
    </w:rPr>
  </w:style>
  <w:style w:type="character" w:customStyle="1" w:styleId="af0">
    <w:name w:val="Тема примечания Знак"/>
    <w:basedOn w:val="ae"/>
    <w:link w:val="af"/>
    <w:uiPriority w:val="99"/>
    <w:semiHidden/>
    <w:rsid w:val="00D52C4C"/>
    <w:rPr>
      <w:rFonts w:ascii="Calibri" w:eastAsia="Calibri" w:hAnsi="Calibri" w:cs="Arial"/>
      <w:b/>
      <w:bCs/>
      <w:sz w:val="20"/>
      <w:szCs w:val="20"/>
      <w:lang w:eastAsia="ru-RU"/>
    </w:rPr>
  </w:style>
  <w:style w:type="paragraph" w:styleId="af1">
    <w:name w:val="Balloon Text"/>
    <w:basedOn w:val="a"/>
    <w:link w:val="af2"/>
    <w:uiPriority w:val="99"/>
    <w:semiHidden/>
    <w:unhideWhenUsed/>
    <w:rsid w:val="00D52C4C"/>
    <w:rPr>
      <w:rFonts w:ascii="Segoe UI" w:hAnsi="Segoe UI" w:cs="Segoe UI"/>
      <w:sz w:val="18"/>
      <w:szCs w:val="18"/>
    </w:rPr>
  </w:style>
  <w:style w:type="character" w:customStyle="1" w:styleId="af2">
    <w:name w:val="Текст выноски Знак"/>
    <w:basedOn w:val="a0"/>
    <w:link w:val="af1"/>
    <w:uiPriority w:val="99"/>
    <w:semiHidden/>
    <w:rsid w:val="00D52C4C"/>
    <w:rPr>
      <w:rFonts w:ascii="Segoe UI" w:eastAsia="Calibri" w:hAnsi="Segoe UI" w:cs="Segoe UI"/>
      <w:sz w:val="18"/>
      <w:szCs w:val="18"/>
      <w:lang w:eastAsia="ru-RU"/>
    </w:rPr>
  </w:style>
  <w:style w:type="paragraph" w:styleId="af3">
    <w:name w:val="header"/>
    <w:basedOn w:val="a"/>
    <w:link w:val="af4"/>
    <w:uiPriority w:val="99"/>
    <w:unhideWhenUsed/>
    <w:rsid w:val="00C85BD7"/>
    <w:pPr>
      <w:tabs>
        <w:tab w:val="center" w:pos="4677"/>
        <w:tab w:val="right" w:pos="9355"/>
      </w:tabs>
    </w:pPr>
  </w:style>
  <w:style w:type="character" w:customStyle="1" w:styleId="af4">
    <w:name w:val="Верхний колонтитул Знак"/>
    <w:basedOn w:val="a0"/>
    <w:link w:val="af3"/>
    <w:uiPriority w:val="99"/>
    <w:rsid w:val="00C85BD7"/>
    <w:rPr>
      <w:rFonts w:ascii="Calibri" w:eastAsia="Calibri" w:hAnsi="Calibri" w:cs="Arial"/>
      <w:sz w:val="20"/>
      <w:szCs w:val="20"/>
      <w:lang w:eastAsia="ru-RU"/>
    </w:rPr>
  </w:style>
  <w:style w:type="paragraph" w:styleId="af5">
    <w:name w:val="footer"/>
    <w:basedOn w:val="a"/>
    <w:link w:val="af6"/>
    <w:uiPriority w:val="99"/>
    <w:unhideWhenUsed/>
    <w:rsid w:val="00C85BD7"/>
    <w:pPr>
      <w:tabs>
        <w:tab w:val="center" w:pos="4677"/>
        <w:tab w:val="right" w:pos="9355"/>
      </w:tabs>
    </w:pPr>
  </w:style>
  <w:style w:type="character" w:customStyle="1" w:styleId="af6">
    <w:name w:val="Нижний колонтитул Знак"/>
    <w:basedOn w:val="a0"/>
    <w:link w:val="af5"/>
    <w:uiPriority w:val="99"/>
    <w:rsid w:val="00C85BD7"/>
    <w:rPr>
      <w:rFonts w:ascii="Calibri" w:eastAsia="Calibri" w:hAnsi="Calibri" w:cs="Arial"/>
      <w:sz w:val="20"/>
      <w:szCs w:val="20"/>
      <w:lang w:eastAsia="ru-RU"/>
    </w:rPr>
  </w:style>
  <w:style w:type="paragraph" w:styleId="af7">
    <w:name w:val="Normal (Web)"/>
    <w:basedOn w:val="a"/>
    <w:uiPriority w:val="99"/>
    <w:semiHidden/>
    <w:unhideWhenUsed/>
    <w:rsid w:val="00AC5CE3"/>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977">
      <w:bodyDiv w:val="1"/>
      <w:marLeft w:val="0"/>
      <w:marRight w:val="0"/>
      <w:marTop w:val="0"/>
      <w:marBottom w:val="0"/>
      <w:divBdr>
        <w:top w:val="none" w:sz="0" w:space="0" w:color="auto"/>
        <w:left w:val="none" w:sz="0" w:space="0" w:color="auto"/>
        <w:bottom w:val="none" w:sz="0" w:space="0" w:color="auto"/>
        <w:right w:val="none" w:sz="0" w:space="0" w:color="auto"/>
      </w:divBdr>
    </w:div>
    <w:div w:id="128867455">
      <w:bodyDiv w:val="1"/>
      <w:marLeft w:val="0"/>
      <w:marRight w:val="0"/>
      <w:marTop w:val="0"/>
      <w:marBottom w:val="0"/>
      <w:divBdr>
        <w:top w:val="none" w:sz="0" w:space="0" w:color="auto"/>
        <w:left w:val="none" w:sz="0" w:space="0" w:color="auto"/>
        <w:bottom w:val="none" w:sz="0" w:space="0" w:color="auto"/>
        <w:right w:val="none" w:sz="0" w:space="0" w:color="auto"/>
      </w:divBdr>
    </w:div>
    <w:div w:id="168567758">
      <w:bodyDiv w:val="1"/>
      <w:marLeft w:val="0"/>
      <w:marRight w:val="0"/>
      <w:marTop w:val="0"/>
      <w:marBottom w:val="0"/>
      <w:divBdr>
        <w:top w:val="none" w:sz="0" w:space="0" w:color="auto"/>
        <w:left w:val="none" w:sz="0" w:space="0" w:color="auto"/>
        <w:bottom w:val="none" w:sz="0" w:space="0" w:color="auto"/>
        <w:right w:val="none" w:sz="0" w:space="0" w:color="auto"/>
      </w:divBdr>
    </w:div>
    <w:div w:id="171915141">
      <w:bodyDiv w:val="1"/>
      <w:marLeft w:val="0"/>
      <w:marRight w:val="0"/>
      <w:marTop w:val="0"/>
      <w:marBottom w:val="0"/>
      <w:divBdr>
        <w:top w:val="none" w:sz="0" w:space="0" w:color="auto"/>
        <w:left w:val="none" w:sz="0" w:space="0" w:color="auto"/>
        <w:bottom w:val="none" w:sz="0" w:space="0" w:color="auto"/>
        <w:right w:val="none" w:sz="0" w:space="0" w:color="auto"/>
      </w:divBdr>
    </w:div>
    <w:div w:id="276445668">
      <w:bodyDiv w:val="1"/>
      <w:marLeft w:val="0"/>
      <w:marRight w:val="0"/>
      <w:marTop w:val="0"/>
      <w:marBottom w:val="0"/>
      <w:divBdr>
        <w:top w:val="none" w:sz="0" w:space="0" w:color="auto"/>
        <w:left w:val="none" w:sz="0" w:space="0" w:color="auto"/>
        <w:bottom w:val="none" w:sz="0" w:space="0" w:color="auto"/>
        <w:right w:val="none" w:sz="0" w:space="0" w:color="auto"/>
      </w:divBdr>
    </w:div>
    <w:div w:id="330842376">
      <w:bodyDiv w:val="1"/>
      <w:marLeft w:val="0"/>
      <w:marRight w:val="0"/>
      <w:marTop w:val="0"/>
      <w:marBottom w:val="0"/>
      <w:divBdr>
        <w:top w:val="none" w:sz="0" w:space="0" w:color="auto"/>
        <w:left w:val="none" w:sz="0" w:space="0" w:color="auto"/>
        <w:bottom w:val="none" w:sz="0" w:space="0" w:color="auto"/>
        <w:right w:val="none" w:sz="0" w:space="0" w:color="auto"/>
      </w:divBdr>
    </w:div>
    <w:div w:id="335499785">
      <w:bodyDiv w:val="1"/>
      <w:marLeft w:val="0"/>
      <w:marRight w:val="0"/>
      <w:marTop w:val="0"/>
      <w:marBottom w:val="0"/>
      <w:divBdr>
        <w:top w:val="none" w:sz="0" w:space="0" w:color="auto"/>
        <w:left w:val="none" w:sz="0" w:space="0" w:color="auto"/>
        <w:bottom w:val="none" w:sz="0" w:space="0" w:color="auto"/>
        <w:right w:val="none" w:sz="0" w:space="0" w:color="auto"/>
      </w:divBdr>
    </w:div>
    <w:div w:id="367491508">
      <w:bodyDiv w:val="1"/>
      <w:marLeft w:val="0"/>
      <w:marRight w:val="0"/>
      <w:marTop w:val="0"/>
      <w:marBottom w:val="0"/>
      <w:divBdr>
        <w:top w:val="none" w:sz="0" w:space="0" w:color="auto"/>
        <w:left w:val="none" w:sz="0" w:space="0" w:color="auto"/>
        <w:bottom w:val="none" w:sz="0" w:space="0" w:color="auto"/>
        <w:right w:val="none" w:sz="0" w:space="0" w:color="auto"/>
      </w:divBdr>
    </w:div>
    <w:div w:id="493572402">
      <w:bodyDiv w:val="1"/>
      <w:marLeft w:val="0"/>
      <w:marRight w:val="0"/>
      <w:marTop w:val="0"/>
      <w:marBottom w:val="0"/>
      <w:divBdr>
        <w:top w:val="none" w:sz="0" w:space="0" w:color="auto"/>
        <w:left w:val="none" w:sz="0" w:space="0" w:color="auto"/>
        <w:bottom w:val="none" w:sz="0" w:space="0" w:color="auto"/>
        <w:right w:val="none" w:sz="0" w:space="0" w:color="auto"/>
      </w:divBdr>
    </w:div>
    <w:div w:id="496724759">
      <w:bodyDiv w:val="1"/>
      <w:marLeft w:val="0"/>
      <w:marRight w:val="0"/>
      <w:marTop w:val="0"/>
      <w:marBottom w:val="0"/>
      <w:divBdr>
        <w:top w:val="none" w:sz="0" w:space="0" w:color="auto"/>
        <w:left w:val="none" w:sz="0" w:space="0" w:color="auto"/>
        <w:bottom w:val="none" w:sz="0" w:space="0" w:color="auto"/>
        <w:right w:val="none" w:sz="0" w:space="0" w:color="auto"/>
      </w:divBdr>
    </w:div>
    <w:div w:id="506217279">
      <w:bodyDiv w:val="1"/>
      <w:marLeft w:val="0"/>
      <w:marRight w:val="0"/>
      <w:marTop w:val="0"/>
      <w:marBottom w:val="0"/>
      <w:divBdr>
        <w:top w:val="none" w:sz="0" w:space="0" w:color="auto"/>
        <w:left w:val="none" w:sz="0" w:space="0" w:color="auto"/>
        <w:bottom w:val="none" w:sz="0" w:space="0" w:color="auto"/>
        <w:right w:val="none" w:sz="0" w:space="0" w:color="auto"/>
      </w:divBdr>
    </w:div>
    <w:div w:id="547307125">
      <w:bodyDiv w:val="1"/>
      <w:marLeft w:val="0"/>
      <w:marRight w:val="0"/>
      <w:marTop w:val="0"/>
      <w:marBottom w:val="0"/>
      <w:divBdr>
        <w:top w:val="none" w:sz="0" w:space="0" w:color="auto"/>
        <w:left w:val="none" w:sz="0" w:space="0" w:color="auto"/>
        <w:bottom w:val="none" w:sz="0" w:space="0" w:color="auto"/>
        <w:right w:val="none" w:sz="0" w:space="0" w:color="auto"/>
      </w:divBdr>
    </w:div>
    <w:div w:id="556625961">
      <w:bodyDiv w:val="1"/>
      <w:marLeft w:val="0"/>
      <w:marRight w:val="0"/>
      <w:marTop w:val="0"/>
      <w:marBottom w:val="0"/>
      <w:divBdr>
        <w:top w:val="none" w:sz="0" w:space="0" w:color="auto"/>
        <w:left w:val="none" w:sz="0" w:space="0" w:color="auto"/>
        <w:bottom w:val="none" w:sz="0" w:space="0" w:color="auto"/>
        <w:right w:val="none" w:sz="0" w:space="0" w:color="auto"/>
      </w:divBdr>
    </w:div>
    <w:div w:id="579944488">
      <w:bodyDiv w:val="1"/>
      <w:marLeft w:val="0"/>
      <w:marRight w:val="0"/>
      <w:marTop w:val="0"/>
      <w:marBottom w:val="0"/>
      <w:divBdr>
        <w:top w:val="none" w:sz="0" w:space="0" w:color="auto"/>
        <w:left w:val="none" w:sz="0" w:space="0" w:color="auto"/>
        <w:bottom w:val="none" w:sz="0" w:space="0" w:color="auto"/>
        <w:right w:val="none" w:sz="0" w:space="0" w:color="auto"/>
      </w:divBdr>
    </w:div>
    <w:div w:id="613483434">
      <w:bodyDiv w:val="1"/>
      <w:marLeft w:val="0"/>
      <w:marRight w:val="0"/>
      <w:marTop w:val="0"/>
      <w:marBottom w:val="0"/>
      <w:divBdr>
        <w:top w:val="none" w:sz="0" w:space="0" w:color="auto"/>
        <w:left w:val="none" w:sz="0" w:space="0" w:color="auto"/>
        <w:bottom w:val="none" w:sz="0" w:space="0" w:color="auto"/>
        <w:right w:val="none" w:sz="0" w:space="0" w:color="auto"/>
      </w:divBdr>
    </w:div>
    <w:div w:id="628366190">
      <w:bodyDiv w:val="1"/>
      <w:marLeft w:val="0"/>
      <w:marRight w:val="0"/>
      <w:marTop w:val="0"/>
      <w:marBottom w:val="0"/>
      <w:divBdr>
        <w:top w:val="none" w:sz="0" w:space="0" w:color="auto"/>
        <w:left w:val="none" w:sz="0" w:space="0" w:color="auto"/>
        <w:bottom w:val="none" w:sz="0" w:space="0" w:color="auto"/>
        <w:right w:val="none" w:sz="0" w:space="0" w:color="auto"/>
      </w:divBdr>
    </w:div>
    <w:div w:id="631592219">
      <w:bodyDiv w:val="1"/>
      <w:marLeft w:val="0"/>
      <w:marRight w:val="0"/>
      <w:marTop w:val="0"/>
      <w:marBottom w:val="0"/>
      <w:divBdr>
        <w:top w:val="none" w:sz="0" w:space="0" w:color="auto"/>
        <w:left w:val="none" w:sz="0" w:space="0" w:color="auto"/>
        <w:bottom w:val="none" w:sz="0" w:space="0" w:color="auto"/>
        <w:right w:val="none" w:sz="0" w:space="0" w:color="auto"/>
      </w:divBdr>
    </w:div>
    <w:div w:id="702947397">
      <w:bodyDiv w:val="1"/>
      <w:marLeft w:val="0"/>
      <w:marRight w:val="0"/>
      <w:marTop w:val="0"/>
      <w:marBottom w:val="0"/>
      <w:divBdr>
        <w:top w:val="none" w:sz="0" w:space="0" w:color="auto"/>
        <w:left w:val="none" w:sz="0" w:space="0" w:color="auto"/>
        <w:bottom w:val="none" w:sz="0" w:space="0" w:color="auto"/>
        <w:right w:val="none" w:sz="0" w:space="0" w:color="auto"/>
      </w:divBdr>
    </w:div>
    <w:div w:id="898131616">
      <w:bodyDiv w:val="1"/>
      <w:marLeft w:val="0"/>
      <w:marRight w:val="0"/>
      <w:marTop w:val="0"/>
      <w:marBottom w:val="0"/>
      <w:divBdr>
        <w:top w:val="none" w:sz="0" w:space="0" w:color="auto"/>
        <w:left w:val="none" w:sz="0" w:space="0" w:color="auto"/>
        <w:bottom w:val="none" w:sz="0" w:space="0" w:color="auto"/>
        <w:right w:val="none" w:sz="0" w:space="0" w:color="auto"/>
      </w:divBdr>
    </w:div>
    <w:div w:id="1002271876">
      <w:bodyDiv w:val="1"/>
      <w:marLeft w:val="0"/>
      <w:marRight w:val="0"/>
      <w:marTop w:val="0"/>
      <w:marBottom w:val="0"/>
      <w:divBdr>
        <w:top w:val="none" w:sz="0" w:space="0" w:color="auto"/>
        <w:left w:val="none" w:sz="0" w:space="0" w:color="auto"/>
        <w:bottom w:val="none" w:sz="0" w:space="0" w:color="auto"/>
        <w:right w:val="none" w:sz="0" w:space="0" w:color="auto"/>
      </w:divBdr>
    </w:div>
    <w:div w:id="1027872528">
      <w:bodyDiv w:val="1"/>
      <w:marLeft w:val="0"/>
      <w:marRight w:val="0"/>
      <w:marTop w:val="0"/>
      <w:marBottom w:val="0"/>
      <w:divBdr>
        <w:top w:val="none" w:sz="0" w:space="0" w:color="auto"/>
        <w:left w:val="none" w:sz="0" w:space="0" w:color="auto"/>
        <w:bottom w:val="none" w:sz="0" w:space="0" w:color="auto"/>
        <w:right w:val="none" w:sz="0" w:space="0" w:color="auto"/>
      </w:divBdr>
    </w:div>
    <w:div w:id="1033649467">
      <w:bodyDiv w:val="1"/>
      <w:marLeft w:val="0"/>
      <w:marRight w:val="0"/>
      <w:marTop w:val="0"/>
      <w:marBottom w:val="0"/>
      <w:divBdr>
        <w:top w:val="none" w:sz="0" w:space="0" w:color="auto"/>
        <w:left w:val="none" w:sz="0" w:space="0" w:color="auto"/>
        <w:bottom w:val="none" w:sz="0" w:space="0" w:color="auto"/>
        <w:right w:val="none" w:sz="0" w:space="0" w:color="auto"/>
      </w:divBdr>
    </w:div>
    <w:div w:id="1089081492">
      <w:bodyDiv w:val="1"/>
      <w:marLeft w:val="0"/>
      <w:marRight w:val="0"/>
      <w:marTop w:val="0"/>
      <w:marBottom w:val="0"/>
      <w:divBdr>
        <w:top w:val="none" w:sz="0" w:space="0" w:color="auto"/>
        <w:left w:val="none" w:sz="0" w:space="0" w:color="auto"/>
        <w:bottom w:val="none" w:sz="0" w:space="0" w:color="auto"/>
        <w:right w:val="none" w:sz="0" w:space="0" w:color="auto"/>
      </w:divBdr>
    </w:div>
    <w:div w:id="1100249921">
      <w:bodyDiv w:val="1"/>
      <w:marLeft w:val="0"/>
      <w:marRight w:val="0"/>
      <w:marTop w:val="0"/>
      <w:marBottom w:val="0"/>
      <w:divBdr>
        <w:top w:val="none" w:sz="0" w:space="0" w:color="auto"/>
        <w:left w:val="none" w:sz="0" w:space="0" w:color="auto"/>
        <w:bottom w:val="none" w:sz="0" w:space="0" w:color="auto"/>
        <w:right w:val="none" w:sz="0" w:space="0" w:color="auto"/>
      </w:divBdr>
    </w:div>
    <w:div w:id="1142038959">
      <w:bodyDiv w:val="1"/>
      <w:marLeft w:val="0"/>
      <w:marRight w:val="0"/>
      <w:marTop w:val="0"/>
      <w:marBottom w:val="0"/>
      <w:divBdr>
        <w:top w:val="none" w:sz="0" w:space="0" w:color="auto"/>
        <w:left w:val="none" w:sz="0" w:space="0" w:color="auto"/>
        <w:bottom w:val="none" w:sz="0" w:space="0" w:color="auto"/>
        <w:right w:val="none" w:sz="0" w:space="0" w:color="auto"/>
      </w:divBdr>
    </w:div>
    <w:div w:id="1259945370">
      <w:bodyDiv w:val="1"/>
      <w:marLeft w:val="0"/>
      <w:marRight w:val="0"/>
      <w:marTop w:val="0"/>
      <w:marBottom w:val="0"/>
      <w:divBdr>
        <w:top w:val="none" w:sz="0" w:space="0" w:color="auto"/>
        <w:left w:val="none" w:sz="0" w:space="0" w:color="auto"/>
        <w:bottom w:val="none" w:sz="0" w:space="0" w:color="auto"/>
        <w:right w:val="none" w:sz="0" w:space="0" w:color="auto"/>
      </w:divBdr>
    </w:div>
    <w:div w:id="1293441093">
      <w:bodyDiv w:val="1"/>
      <w:marLeft w:val="0"/>
      <w:marRight w:val="0"/>
      <w:marTop w:val="0"/>
      <w:marBottom w:val="0"/>
      <w:divBdr>
        <w:top w:val="none" w:sz="0" w:space="0" w:color="auto"/>
        <w:left w:val="none" w:sz="0" w:space="0" w:color="auto"/>
        <w:bottom w:val="none" w:sz="0" w:space="0" w:color="auto"/>
        <w:right w:val="none" w:sz="0" w:space="0" w:color="auto"/>
      </w:divBdr>
    </w:div>
    <w:div w:id="1320386031">
      <w:bodyDiv w:val="1"/>
      <w:marLeft w:val="0"/>
      <w:marRight w:val="0"/>
      <w:marTop w:val="0"/>
      <w:marBottom w:val="0"/>
      <w:divBdr>
        <w:top w:val="none" w:sz="0" w:space="0" w:color="auto"/>
        <w:left w:val="none" w:sz="0" w:space="0" w:color="auto"/>
        <w:bottom w:val="none" w:sz="0" w:space="0" w:color="auto"/>
        <w:right w:val="none" w:sz="0" w:space="0" w:color="auto"/>
      </w:divBdr>
    </w:div>
    <w:div w:id="1341349053">
      <w:bodyDiv w:val="1"/>
      <w:marLeft w:val="0"/>
      <w:marRight w:val="0"/>
      <w:marTop w:val="0"/>
      <w:marBottom w:val="0"/>
      <w:divBdr>
        <w:top w:val="none" w:sz="0" w:space="0" w:color="auto"/>
        <w:left w:val="none" w:sz="0" w:space="0" w:color="auto"/>
        <w:bottom w:val="none" w:sz="0" w:space="0" w:color="auto"/>
        <w:right w:val="none" w:sz="0" w:space="0" w:color="auto"/>
      </w:divBdr>
    </w:div>
    <w:div w:id="1359967579">
      <w:bodyDiv w:val="1"/>
      <w:marLeft w:val="0"/>
      <w:marRight w:val="0"/>
      <w:marTop w:val="0"/>
      <w:marBottom w:val="0"/>
      <w:divBdr>
        <w:top w:val="none" w:sz="0" w:space="0" w:color="auto"/>
        <w:left w:val="none" w:sz="0" w:space="0" w:color="auto"/>
        <w:bottom w:val="none" w:sz="0" w:space="0" w:color="auto"/>
        <w:right w:val="none" w:sz="0" w:space="0" w:color="auto"/>
      </w:divBdr>
    </w:div>
    <w:div w:id="1473281788">
      <w:bodyDiv w:val="1"/>
      <w:marLeft w:val="0"/>
      <w:marRight w:val="0"/>
      <w:marTop w:val="0"/>
      <w:marBottom w:val="0"/>
      <w:divBdr>
        <w:top w:val="none" w:sz="0" w:space="0" w:color="auto"/>
        <w:left w:val="none" w:sz="0" w:space="0" w:color="auto"/>
        <w:bottom w:val="none" w:sz="0" w:space="0" w:color="auto"/>
        <w:right w:val="none" w:sz="0" w:space="0" w:color="auto"/>
      </w:divBdr>
    </w:div>
    <w:div w:id="1572501960">
      <w:bodyDiv w:val="1"/>
      <w:marLeft w:val="0"/>
      <w:marRight w:val="0"/>
      <w:marTop w:val="0"/>
      <w:marBottom w:val="0"/>
      <w:divBdr>
        <w:top w:val="none" w:sz="0" w:space="0" w:color="auto"/>
        <w:left w:val="none" w:sz="0" w:space="0" w:color="auto"/>
        <w:bottom w:val="none" w:sz="0" w:space="0" w:color="auto"/>
        <w:right w:val="none" w:sz="0" w:space="0" w:color="auto"/>
      </w:divBdr>
    </w:div>
    <w:div w:id="1644776966">
      <w:bodyDiv w:val="1"/>
      <w:marLeft w:val="0"/>
      <w:marRight w:val="0"/>
      <w:marTop w:val="0"/>
      <w:marBottom w:val="0"/>
      <w:divBdr>
        <w:top w:val="none" w:sz="0" w:space="0" w:color="auto"/>
        <w:left w:val="none" w:sz="0" w:space="0" w:color="auto"/>
        <w:bottom w:val="none" w:sz="0" w:space="0" w:color="auto"/>
        <w:right w:val="none" w:sz="0" w:space="0" w:color="auto"/>
      </w:divBdr>
    </w:div>
    <w:div w:id="1743867630">
      <w:bodyDiv w:val="1"/>
      <w:marLeft w:val="0"/>
      <w:marRight w:val="0"/>
      <w:marTop w:val="0"/>
      <w:marBottom w:val="0"/>
      <w:divBdr>
        <w:top w:val="none" w:sz="0" w:space="0" w:color="auto"/>
        <w:left w:val="none" w:sz="0" w:space="0" w:color="auto"/>
        <w:bottom w:val="none" w:sz="0" w:space="0" w:color="auto"/>
        <w:right w:val="none" w:sz="0" w:space="0" w:color="auto"/>
      </w:divBdr>
    </w:div>
    <w:div w:id="1778331015">
      <w:bodyDiv w:val="1"/>
      <w:marLeft w:val="0"/>
      <w:marRight w:val="0"/>
      <w:marTop w:val="0"/>
      <w:marBottom w:val="0"/>
      <w:divBdr>
        <w:top w:val="none" w:sz="0" w:space="0" w:color="auto"/>
        <w:left w:val="none" w:sz="0" w:space="0" w:color="auto"/>
        <w:bottom w:val="none" w:sz="0" w:space="0" w:color="auto"/>
        <w:right w:val="none" w:sz="0" w:space="0" w:color="auto"/>
      </w:divBdr>
    </w:div>
    <w:div w:id="1859080804">
      <w:bodyDiv w:val="1"/>
      <w:marLeft w:val="0"/>
      <w:marRight w:val="0"/>
      <w:marTop w:val="0"/>
      <w:marBottom w:val="0"/>
      <w:divBdr>
        <w:top w:val="none" w:sz="0" w:space="0" w:color="auto"/>
        <w:left w:val="none" w:sz="0" w:space="0" w:color="auto"/>
        <w:bottom w:val="none" w:sz="0" w:space="0" w:color="auto"/>
        <w:right w:val="none" w:sz="0" w:space="0" w:color="auto"/>
      </w:divBdr>
    </w:div>
    <w:div w:id="1884361628">
      <w:bodyDiv w:val="1"/>
      <w:marLeft w:val="0"/>
      <w:marRight w:val="0"/>
      <w:marTop w:val="0"/>
      <w:marBottom w:val="0"/>
      <w:divBdr>
        <w:top w:val="none" w:sz="0" w:space="0" w:color="auto"/>
        <w:left w:val="none" w:sz="0" w:space="0" w:color="auto"/>
        <w:bottom w:val="none" w:sz="0" w:space="0" w:color="auto"/>
        <w:right w:val="none" w:sz="0" w:space="0" w:color="auto"/>
      </w:divBdr>
    </w:div>
    <w:div w:id="1897282372">
      <w:bodyDiv w:val="1"/>
      <w:marLeft w:val="0"/>
      <w:marRight w:val="0"/>
      <w:marTop w:val="0"/>
      <w:marBottom w:val="0"/>
      <w:divBdr>
        <w:top w:val="none" w:sz="0" w:space="0" w:color="auto"/>
        <w:left w:val="none" w:sz="0" w:space="0" w:color="auto"/>
        <w:bottom w:val="none" w:sz="0" w:space="0" w:color="auto"/>
        <w:right w:val="none" w:sz="0" w:space="0" w:color="auto"/>
      </w:divBdr>
    </w:div>
    <w:div w:id="1949045635">
      <w:bodyDiv w:val="1"/>
      <w:marLeft w:val="0"/>
      <w:marRight w:val="0"/>
      <w:marTop w:val="0"/>
      <w:marBottom w:val="0"/>
      <w:divBdr>
        <w:top w:val="none" w:sz="0" w:space="0" w:color="auto"/>
        <w:left w:val="none" w:sz="0" w:space="0" w:color="auto"/>
        <w:bottom w:val="none" w:sz="0" w:space="0" w:color="auto"/>
        <w:right w:val="none" w:sz="0" w:space="0" w:color="auto"/>
      </w:divBdr>
    </w:div>
    <w:div w:id="2024431968">
      <w:bodyDiv w:val="1"/>
      <w:marLeft w:val="0"/>
      <w:marRight w:val="0"/>
      <w:marTop w:val="0"/>
      <w:marBottom w:val="0"/>
      <w:divBdr>
        <w:top w:val="none" w:sz="0" w:space="0" w:color="auto"/>
        <w:left w:val="none" w:sz="0" w:space="0" w:color="auto"/>
        <w:bottom w:val="none" w:sz="0" w:space="0" w:color="auto"/>
        <w:right w:val="none" w:sz="0" w:space="0" w:color="auto"/>
      </w:divBdr>
    </w:div>
    <w:div w:id="2060549872">
      <w:bodyDiv w:val="1"/>
      <w:marLeft w:val="0"/>
      <w:marRight w:val="0"/>
      <w:marTop w:val="0"/>
      <w:marBottom w:val="0"/>
      <w:divBdr>
        <w:top w:val="none" w:sz="0" w:space="0" w:color="auto"/>
        <w:left w:val="none" w:sz="0" w:space="0" w:color="auto"/>
        <w:bottom w:val="none" w:sz="0" w:space="0" w:color="auto"/>
        <w:right w:val="none" w:sz="0" w:space="0" w:color="auto"/>
      </w:divBdr>
    </w:div>
    <w:div w:id="210792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1084;&#1080;&#1085;&#1086;&#1073;&#1088;&#1085;&#1072;&#1091;&#1082;&#1080;.&#1088;&#1092;/" TargetMode="External"/><Relationship Id="rId18" Type="http://schemas.openxmlformats.org/officeDocument/2006/relationships/hyperlink" Target="http://www.glossary.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3096" TargetMode="External"/><Relationship Id="rId17" Type="http://schemas.openxmlformats.org/officeDocument/2006/relationships/hyperlink" Target="http://gramota.ru/" TargetMode="External"/><Relationship Id="rId2" Type="http://schemas.openxmlformats.org/officeDocument/2006/relationships/numbering" Target="numbering.xml"/><Relationship Id="rId16" Type="http://schemas.openxmlformats.org/officeDocument/2006/relationships/hyperlink" Target="http://cyberleninka.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4165" TargetMode="External"/><Relationship Id="rId5" Type="http://schemas.openxmlformats.org/officeDocument/2006/relationships/webSettings" Target="webSettings.xml"/><Relationship Id="rId15" Type="http://schemas.openxmlformats.org/officeDocument/2006/relationships/hyperlink" Target="https://pushkininstitute.ru/" TargetMode="External"/><Relationship Id="rId10" Type="http://schemas.openxmlformats.org/officeDocument/2006/relationships/hyperlink" Target="https://urait.ru/bcode/51416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513800" TargetMode="External"/><Relationship Id="rId14"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07CB7-72E8-4E86-BDF7-820A7B9CC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4840</Words>
  <Characters>27593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dc:creator>
  <cp:lastModifiedBy>Елена Князева</cp:lastModifiedBy>
  <cp:revision>4</cp:revision>
  <cp:lastPrinted>2023-08-31T06:51:00Z</cp:lastPrinted>
  <dcterms:created xsi:type="dcterms:W3CDTF">2023-09-06T03:36:00Z</dcterms:created>
  <dcterms:modified xsi:type="dcterms:W3CDTF">2023-10-12T16:24:00Z</dcterms:modified>
</cp:coreProperties>
</file>